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6D878C" w14:textId="77777777" w:rsidR="00D14247" w:rsidRPr="00A41DE5" w:rsidRDefault="00D14247" w:rsidP="00D14247">
      <w:pPr>
        <w:ind w:leftChars="0" w:left="0"/>
        <w:jc w:val="center"/>
        <w:rPr>
          <w:b/>
          <w:sz w:val="52"/>
          <w:szCs w:val="52"/>
        </w:rPr>
      </w:pPr>
      <w:bookmarkStart w:id="0" w:name="_Toc8306564"/>
      <w:bookmarkStart w:id="1" w:name="_Toc33434565"/>
      <w:bookmarkStart w:id="2" w:name="_Toc33434200"/>
    </w:p>
    <w:p w14:paraId="00E56845" w14:textId="77777777" w:rsidR="00D14247" w:rsidRPr="00A41DE5" w:rsidRDefault="00D14247" w:rsidP="00D14247">
      <w:pPr>
        <w:ind w:leftChars="0" w:left="0"/>
        <w:jc w:val="center"/>
        <w:rPr>
          <w:b/>
          <w:sz w:val="52"/>
          <w:szCs w:val="52"/>
        </w:rPr>
      </w:pPr>
    </w:p>
    <w:p w14:paraId="3FF42C84" w14:textId="77777777" w:rsidR="00D14247" w:rsidRPr="00A41DE5" w:rsidRDefault="00D14247" w:rsidP="00D14247">
      <w:pPr>
        <w:ind w:leftChars="0" w:left="0"/>
        <w:jc w:val="center"/>
        <w:rPr>
          <w:b/>
          <w:sz w:val="52"/>
          <w:szCs w:val="52"/>
        </w:rPr>
      </w:pPr>
    </w:p>
    <w:p w14:paraId="131E1935" w14:textId="77777777" w:rsidR="00D14247" w:rsidRPr="00A41DE5" w:rsidRDefault="00D14247" w:rsidP="00D14247">
      <w:pPr>
        <w:ind w:leftChars="0" w:left="0"/>
        <w:jc w:val="center"/>
        <w:rPr>
          <w:b/>
          <w:sz w:val="52"/>
          <w:szCs w:val="52"/>
        </w:rPr>
      </w:pPr>
    </w:p>
    <w:p w14:paraId="39D5CA7E" w14:textId="77777777" w:rsidR="00FD6369" w:rsidRPr="00A41DE5" w:rsidRDefault="00D14247" w:rsidP="00FD6369">
      <w:pPr>
        <w:ind w:leftChars="0" w:left="0"/>
        <w:jc w:val="center"/>
        <w:rPr>
          <w:b/>
          <w:sz w:val="52"/>
          <w:szCs w:val="52"/>
        </w:rPr>
      </w:pPr>
      <w:r w:rsidRPr="00A41DE5">
        <w:rPr>
          <w:rFonts w:hint="eastAsia"/>
          <w:b/>
          <w:sz w:val="52"/>
          <w:szCs w:val="52"/>
        </w:rPr>
        <w:t>小鱼易连</w:t>
      </w:r>
      <w:r w:rsidR="0050573E" w:rsidRPr="00A41DE5">
        <w:rPr>
          <w:rFonts w:hint="eastAsia"/>
          <w:b/>
          <w:sz w:val="52"/>
          <w:szCs w:val="52"/>
        </w:rPr>
        <w:t>专递</w:t>
      </w:r>
      <w:r w:rsidRPr="00A41DE5">
        <w:rPr>
          <w:rFonts w:hint="eastAsia"/>
          <w:b/>
          <w:sz w:val="52"/>
          <w:szCs w:val="52"/>
        </w:rPr>
        <w:t>课堂</w:t>
      </w:r>
    </w:p>
    <w:p w14:paraId="2797AF16" w14:textId="59C60F13" w:rsidR="00D14247" w:rsidRPr="00A41DE5" w:rsidRDefault="00D14247" w:rsidP="00FD6369">
      <w:pPr>
        <w:ind w:leftChars="0" w:left="0"/>
        <w:jc w:val="center"/>
        <w:rPr>
          <w:b/>
          <w:sz w:val="52"/>
          <w:szCs w:val="52"/>
        </w:rPr>
      </w:pPr>
      <w:r w:rsidRPr="00A41DE5">
        <w:rPr>
          <w:rFonts w:hint="eastAsia"/>
          <w:b/>
          <w:sz w:val="52"/>
          <w:szCs w:val="52"/>
        </w:rPr>
        <w:t>建设规范建议书</w:t>
      </w:r>
      <w:bookmarkEnd w:id="0"/>
    </w:p>
    <w:p w14:paraId="01249A90" w14:textId="77777777" w:rsidR="00D14247" w:rsidRPr="00A41DE5" w:rsidRDefault="00D14247" w:rsidP="00D14247">
      <w:pPr>
        <w:pStyle w:val="affd"/>
      </w:pPr>
    </w:p>
    <w:p w14:paraId="60EAD149" w14:textId="1CCF0BFD" w:rsidR="00D14247" w:rsidRPr="00A41DE5" w:rsidRDefault="00D14247" w:rsidP="00D14247">
      <w:pPr>
        <w:pStyle w:val="affd"/>
      </w:pPr>
      <w:r w:rsidRPr="00A41DE5">
        <w:t>发布日期：202</w:t>
      </w:r>
      <w:r w:rsidR="00B54303">
        <w:t>3</w:t>
      </w:r>
      <w:r w:rsidRPr="00A41DE5">
        <w:t>年</w:t>
      </w:r>
      <w:r w:rsidR="00B54303">
        <w:t>1</w:t>
      </w:r>
      <w:r w:rsidRPr="00A41DE5">
        <w:t>月</w:t>
      </w:r>
    </w:p>
    <w:p w14:paraId="20739C6F" w14:textId="72373F00" w:rsidR="00D14247" w:rsidRPr="00A41DE5" w:rsidRDefault="00D14247" w:rsidP="00D14247">
      <w:pPr>
        <w:widowControl/>
        <w:spacing w:line="240" w:lineRule="auto"/>
        <w:ind w:leftChars="0" w:left="0"/>
        <w:jc w:val="left"/>
      </w:pPr>
      <w:r w:rsidRPr="00A41DE5">
        <w:br w:type="page"/>
      </w:r>
    </w:p>
    <w:p w14:paraId="4C78D4BE" w14:textId="45171F1D" w:rsidR="001A0550" w:rsidRPr="00A41DE5" w:rsidRDefault="001A0550" w:rsidP="00D14247">
      <w:pPr>
        <w:widowControl/>
        <w:spacing w:line="240" w:lineRule="auto"/>
        <w:ind w:leftChars="0" w:left="0"/>
        <w:jc w:val="left"/>
      </w:pPr>
    </w:p>
    <w:sdt>
      <w:sdtPr>
        <w:rPr>
          <w:rFonts w:ascii="宋体" w:eastAsia="宋体" w:hAnsi="宋体" w:cs="宋体"/>
          <w:color w:val="auto"/>
          <w:kern w:val="2"/>
          <w:sz w:val="24"/>
          <w:szCs w:val="24"/>
          <w:lang w:val="zh-CN"/>
        </w:rPr>
        <w:id w:val="1866174702"/>
        <w:docPartObj>
          <w:docPartGallery w:val="Table of Contents"/>
          <w:docPartUnique/>
        </w:docPartObj>
      </w:sdtPr>
      <w:sdtEndPr>
        <w:rPr>
          <w:b/>
          <w:bCs/>
        </w:rPr>
      </w:sdtEndPr>
      <w:sdtContent>
        <w:p w14:paraId="6320B819" w14:textId="72AD4675" w:rsidR="001A0550" w:rsidRPr="00A41DE5" w:rsidRDefault="001A0550" w:rsidP="00FF2B6B">
          <w:pPr>
            <w:pStyle w:val="TOC"/>
            <w:ind w:left="1296"/>
            <w:jc w:val="center"/>
            <w:rPr>
              <w:rFonts w:ascii="宋体" w:eastAsia="宋体" w:hAnsi="宋体"/>
            </w:rPr>
          </w:pPr>
          <w:r w:rsidRPr="00A41DE5">
            <w:rPr>
              <w:rFonts w:ascii="宋体" w:eastAsia="宋体" w:hAnsi="宋体"/>
              <w:lang w:val="zh-CN"/>
            </w:rPr>
            <w:t>目</w:t>
          </w:r>
          <w:r w:rsidR="00FF2B6B">
            <w:rPr>
              <w:rFonts w:ascii="宋体" w:eastAsia="宋体" w:hAnsi="宋体" w:hint="eastAsia"/>
              <w:lang w:val="zh-CN"/>
            </w:rPr>
            <w:t xml:space="preserve"> </w:t>
          </w:r>
          <w:r w:rsidR="00FF2B6B">
            <w:rPr>
              <w:rFonts w:ascii="宋体" w:eastAsia="宋体" w:hAnsi="宋体"/>
              <w:lang w:val="zh-CN"/>
            </w:rPr>
            <w:t xml:space="preserve"> </w:t>
          </w:r>
          <w:r w:rsidRPr="00A41DE5">
            <w:rPr>
              <w:rFonts w:ascii="宋体" w:eastAsia="宋体" w:hAnsi="宋体"/>
              <w:lang w:val="zh-CN"/>
            </w:rPr>
            <w:t>录</w:t>
          </w:r>
        </w:p>
        <w:p w14:paraId="18D5753A" w14:textId="77777777" w:rsidR="007A311B" w:rsidRDefault="001A0550">
          <w:pPr>
            <w:pStyle w:val="TOC1"/>
            <w:tabs>
              <w:tab w:val="left" w:pos="600"/>
              <w:tab w:val="right" w:leader="dot" w:pos="8656"/>
            </w:tabs>
            <w:rPr>
              <w:rFonts w:asciiTheme="minorHAnsi" w:eastAsiaTheme="minorEastAsia" w:hAnsiTheme="minorHAnsi" w:cstheme="minorBidi"/>
              <w:b w:val="0"/>
              <w:noProof/>
              <w:sz w:val="21"/>
              <w:szCs w:val="22"/>
            </w:rPr>
          </w:pPr>
          <w:r w:rsidRPr="00A41DE5">
            <w:fldChar w:fldCharType="begin"/>
          </w:r>
          <w:r w:rsidRPr="00A41DE5">
            <w:instrText xml:space="preserve"> TOC \o "1-3" \h \z \u </w:instrText>
          </w:r>
          <w:r w:rsidRPr="00A41DE5">
            <w:fldChar w:fldCharType="separate"/>
          </w:r>
          <w:hyperlink w:anchor="_Toc100910260" w:history="1">
            <w:r w:rsidR="007A311B" w:rsidRPr="002D1D4E">
              <w:rPr>
                <w:rStyle w:val="af7"/>
                <w:noProof/>
              </w:rPr>
              <w:t>1</w:t>
            </w:r>
            <w:r w:rsidR="007A311B">
              <w:rPr>
                <w:rFonts w:asciiTheme="minorHAnsi" w:eastAsiaTheme="minorEastAsia" w:hAnsiTheme="minorHAnsi" w:cstheme="minorBidi"/>
                <w:b w:val="0"/>
                <w:noProof/>
                <w:sz w:val="21"/>
                <w:szCs w:val="22"/>
              </w:rPr>
              <w:tab/>
            </w:r>
            <w:r w:rsidR="007A311B" w:rsidRPr="002D1D4E">
              <w:rPr>
                <w:rStyle w:val="af7"/>
                <w:rFonts w:hint="eastAsia"/>
                <w:noProof/>
              </w:rPr>
              <w:t>方案简介</w:t>
            </w:r>
            <w:r w:rsidR="007A311B">
              <w:rPr>
                <w:noProof/>
                <w:webHidden/>
              </w:rPr>
              <w:tab/>
            </w:r>
            <w:r w:rsidR="007A311B">
              <w:rPr>
                <w:noProof/>
                <w:webHidden/>
              </w:rPr>
              <w:fldChar w:fldCharType="begin"/>
            </w:r>
            <w:r w:rsidR="007A311B">
              <w:rPr>
                <w:noProof/>
                <w:webHidden/>
              </w:rPr>
              <w:instrText xml:space="preserve"> PAGEREF _Toc100910260 \h </w:instrText>
            </w:r>
            <w:r w:rsidR="007A311B">
              <w:rPr>
                <w:noProof/>
                <w:webHidden/>
              </w:rPr>
            </w:r>
            <w:r w:rsidR="007A311B">
              <w:rPr>
                <w:noProof/>
                <w:webHidden/>
              </w:rPr>
              <w:fldChar w:fldCharType="separate"/>
            </w:r>
            <w:r w:rsidR="007A311B">
              <w:rPr>
                <w:noProof/>
                <w:webHidden/>
              </w:rPr>
              <w:t>3</w:t>
            </w:r>
            <w:r w:rsidR="007A311B">
              <w:rPr>
                <w:noProof/>
                <w:webHidden/>
              </w:rPr>
              <w:fldChar w:fldCharType="end"/>
            </w:r>
          </w:hyperlink>
        </w:p>
        <w:p w14:paraId="4FFEFB33" w14:textId="77777777" w:rsidR="007A311B" w:rsidRDefault="00000000">
          <w:pPr>
            <w:pStyle w:val="TOC1"/>
            <w:tabs>
              <w:tab w:val="left" w:pos="600"/>
              <w:tab w:val="right" w:leader="dot" w:pos="8656"/>
            </w:tabs>
            <w:rPr>
              <w:rFonts w:asciiTheme="minorHAnsi" w:eastAsiaTheme="minorEastAsia" w:hAnsiTheme="minorHAnsi" w:cstheme="minorBidi"/>
              <w:b w:val="0"/>
              <w:noProof/>
              <w:sz w:val="21"/>
              <w:szCs w:val="22"/>
            </w:rPr>
          </w:pPr>
          <w:hyperlink w:anchor="_Toc100910261" w:history="1">
            <w:r w:rsidR="007A311B" w:rsidRPr="002D1D4E">
              <w:rPr>
                <w:rStyle w:val="af7"/>
                <w:noProof/>
              </w:rPr>
              <w:t>2</w:t>
            </w:r>
            <w:r w:rsidR="007A311B">
              <w:rPr>
                <w:rFonts w:asciiTheme="minorHAnsi" w:eastAsiaTheme="minorEastAsia" w:hAnsiTheme="minorHAnsi" w:cstheme="minorBidi"/>
                <w:b w:val="0"/>
                <w:noProof/>
                <w:sz w:val="21"/>
                <w:szCs w:val="22"/>
              </w:rPr>
              <w:tab/>
            </w:r>
            <w:r w:rsidR="007A311B" w:rsidRPr="002D1D4E">
              <w:rPr>
                <w:rStyle w:val="af7"/>
                <w:rFonts w:hint="eastAsia"/>
                <w:noProof/>
              </w:rPr>
              <w:t>入场前准备</w:t>
            </w:r>
            <w:r w:rsidR="007A311B">
              <w:rPr>
                <w:noProof/>
                <w:webHidden/>
              </w:rPr>
              <w:tab/>
            </w:r>
            <w:r w:rsidR="007A311B">
              <w:rPr>
                <w:noProof/>
                <w:webHidden/>
              </w:rPr>
              <w:fldChar w:fldCharType="begin"/>
            </w:r>
            <w:r w:rsidR="007A311B">
              <w:rPr>
                <w:noProof/>
                <w:webHidden/>
              </w:rPr>
              <w:instrText xml:space="preserve"> PAGEREF _Toc100910261 \h </w:instrText>
            </w:r>
            <w:r w:rsidR="007A311B">
              <w:rPr>
                <w:noProof/>
                <w:webHidden/>
              </w:rPr>
            </w:r>
            <w:r w:rsidR="007A311B">
              <w:rPr>
                <w:noProof/>
                <w:webHidden/>
              </w:rPr>
              <w:fldChar w:fldCharType="separate"/>
            </w:r>
            <w:r w:rsidR="007A311B">
              <w:rPr>
                <w:noProof/>
                <w:webHidden/>
              </w:rPr>
              <w:t>3</w:t>
            </w:r>
            <w:r w:rsidR="007A311B">
              <w:rPr>
                <w:noProof/>
                <w:webHidden/>
              </w:rPr>
              <w:fldChar w:fldCharType="end"/>
            </w:r>
          </w:hyperlink>
        </w:p>
        <w:p w14:paraId="03F7B829" w14:textId="77777777" w:rsidR="007A311B" w:rsidRDefault="00000000">
          <w:pPr>
            <w:pStyle w:val="TOC2"/>
            <w:rPr>
              <w:rFonts w:asciiTheme="minorHAnsi" w:eastAsiaTheme="minorEastAsia" w:hAnsiTheme="minorHAnsi" w:cstheme="minorBidi"/>
              <w:noProof/>
              <w:sz w:val="21"/>
              <w:szCs w:val="22"/>
            </w:rPr>
          </w:pPr>
          <w:hyperlink w:anchor="_Toc100910262" w:history="1">
            <w:r w:rsidR="007A311B" w:rsidRPr="002D1D4E">
              <w:rPr>
                <w:rStyle w:val="af7"/>
                <w:rFonts w:cstheme="majorBidi"/>
                <w:noProof/>
              </w:rPr>
              <w:t>2.1</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项目报备</w:t>
            </w:r>
            <w:r w:rsidR="007A311B">
              <w:rPr>
                <w:noProof/>
                <w:webHidden/>
              </w:rPr>
              <w:tab/>
            </w:r>
            <w:r w:rsidR="007A311B">
              <w:rPr>
                <w:noProof/>
                <w:webHidden/>
              </w:rPr>
              <w:fldChar w:fldCharType="begin"/>
            </w:r>
            <w:r w:rsidR="007A311B">
              <w:rPr>
                <w:noProof/>
                <w:webHidden/>
              </w:rPr>
              <w:instrText xml:space="preserve"> PAGEREF _Toc100910262 \h </w:instrText>
            </w:r>
            <w:r w:rsidR="007A311B">
              <w:rPr>
                <w:noProof/>
                <w:webHidden/>
              </w:rPr>
            </w:r>
            <w:r w:rsidR="007A311B">
              <w:rPr>
                <w:noProof/>
                <w:webHidden/>
              </w:rPr>
              <w:fldChar w:fldCharType="separate"/>
            </w:r>
            <w:r w:rsidR="007A311B">
              <w:rPr>
                <w:noProof/>
                <w:webHidden/>
              </w:rPr>
              <w:t>3</w:t>
            </w:r>
            <w:r w:rsidR="007A311B">
              <w:rPr>
                <w:noProof/>
                <w:webHidden/>
              </w:rPr>
              <w:fldChar w:fldCharType="end"/>
            </w:r>
          </w:hyperlink>
        </w:p>
        <w:p w14:paraId="5160AE32" w14:textId="77777777" w:rsidR="007A311B" w:rsidRDefault="00000000">
          <w:pPr>
            <w:pStyle w:val="TOC2"/>
            <w:rPr>
              <w:rFonts w:asciiTheme="minorHAnsi" w:eastAsiaTheme="minorEastAsia" w:hAnsiTheme="minorHAnsi" w:cstheme="minorBidi"/>
              <w:noProof/>
              <w:sz w:val="21"/>
              <w:szCs w:val="22"/>
            </w:rPr>
          </w:pPr>
          <w:hyperlink w:anchor="_Toc100910263" w:history="1">
            <w:r w:rsidR="007A311B" w:rsidRPr="002D1D4E">
              <w:rPr>
                <w:rStyle w:val="af7"/>
                <w:rFonts w:cstheme="majorBidi"/>
                <w:noProof/>
              </w:rPr>
              <w:t>2.2</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方案确认和需求确认</w:t>
            </w:r>
            <w:r w:rsidR="007A311B">
              <w:rPr>
                <w:noProof/>
                <w:webHidden/>
              </w:rPr>
              <w:tab/>
            </w:r>
            <w:r w:rsidR="007A311B">
              <w:rPr>
                <w:noProof/>
                <w:webHidden/>
              </w:rPr>
              <w:fldChar w:fldCharType="begin"/>
            </w:r>
            <w:r w:rsidR="007A311B">
              <w:rPr>
                <w:noProof/>
                <w:webHidden/>
              </w:rPr>
              <w:instrText xml:space="preserve"> PAGEREF _Toc100910263 \h </w:instrText>
            </w:r>
            <w:r w:rsidR="007A311B">
              <w:rPr>
                <w:noProof/>
                <w:webHidden/>
              </w:rPr>
            </w:r>
            <w:r w:rsidR="007A311B">
              <w:rPr>
                <w:noProof/>
                <w:webHidden/>
              </w:rPr>
              <w:fldChar w:fldCharType="separate"/>
            </w:r>
            <w:r w:rsidR="007A311B">
              <w:rPr>
                <w:noProof/>
                <w:webHidden/>
              </w:rPr>
              <w:t>3</w:t>
            </w:r>
            <w:r w:rsidR="007A311B">
              <w:rPr>
                <w:noProof/>
                <w:webHidden/>
              </w:rPr>
              <w:fldChar w:fldCharType="end"/>
            </w:r>
          </w:hyperlink>
        </w:p>
        <w:p w14:paraId="0507A1F0" w14:textId="77777777" w:rsidR="007A311B" w:rsidRDefault="00000000">
          <w:pPr>
            <w:pStyle w:val="TOC2"/>
            <w:rPr>
              <w:rFonts w:asciiTheme="minorHAnsi" w:eastAsiaTheme="minorEastAsia" w:hAnsiTheme="minorHAnsi" w:cstheme="minorBidi"/>
              <w:noProof/>
              <w:sz w:val="21"/>
              <w:szCs w:val="22"/>
            </w:rPr>
          </w:pPr>
          <w:hyperlink w:anchor="_Toc100910264" w:history="1">
            <w:r w:rsidR="007A311B" w:rsidRPr="002D1D4E">
              <w:rPr>
                <w:rStyle w:val="af7"/>
                <w:rFonts w:cstheme="majorBidi"/>
                <w:noProof/>
              </w:rPr>
              <w:t>2.3</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环境勘察</w:t>
            </w:r>
            <w:r w:rsidR="007A311B">
              <w:rPr>
                <w:noProof/>
                <w:webHidden/>
              </w:rPr>
              <w:tab/>
            </w:r>
            <w:r w:rsidR="007A311B">
              <w:rPr>
                <w:noProof/>
                <w:webHidden/>
              </w:rPr>
              <w:fldChar w:fldCharType="begin"/>
            </w:r>
            <w:r w:rsidR="007A311B">
              <w:rPr>
                <w:noProof/>
                <w:webHidden/>
              </w:rPr>
              <w:instrText xml:space="preserve"> PAGEREF _Toc100910264 \h </w:instrText>
            </w:r>
            <w:r w:rsidR="007A311B">
              <w:rPr>
                <w:noProof/>
                <w:webHidden/>
              </w:rPr>
            </w:r>
            <w:r w:rsidR="007A311B">
              <w:rPr>
                <w:noProof/>
                <w:webHidden/>
              </w:rPr>
              <w:fldChar w:fldCharType="separate"/>
            </w:r>
            <w:r w:rsidR="007A311B">
              <w:rPr>
                <w:noProof/>
                <w:webHidden/>
              </w:rPr>
              <w:t>4</w:t>
            </w:r>
            <w:r w:rsidR="007A311B">
              <w:rPr>
                <w:noProof/>
                <w:webHidden/>
              </w:rPr>
              <w:fldChar w:fldCharType="end"/>
            </w:r>
          </w:hyperlink>
        </w:p>
        <w:p w14:paraId="10DC2BA3" w14:textId="77777777" w:rsidR="007A311B" w:rsidRDefault="00000000">
          <w:pPr>
            <w:pStyle w:val="TOC2"/>
            <w:rPr>
              <w:rFonts w:asciiTheme="minorHAnsi" w:eastAsiaTheme="minorEastAsia" w:hAnsiTheme="minorHAnsi" w:cstheme="minorBidi"/>
              <w:noProof/>
              <w:sz w:val="21"/>
              <w:szCs w:val="22"/>
            </w:rPr>
          </w:pPr>
          <w:hyperlink w:anchor="_Toc100910265" w:history="1">
            <w:r w:rsidR="007A311B" w:rsidRPr="002D1D4E">
              <w:rPr>
                <w:rStyle w:val="af7"/>
                <w:rFonts w:cstheme="majorBidi"/>
                <w:noProof/>
              </w:rPr>
              <w:t>2.4</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辅材物料列表确认</w:t>
            </w:r>
            <w:r w:rsidR="007A311B">
              <w:rPr>
                <w:noProof/>
                <w:webHidden/>
              </w:rPr>
              <w:tab/>
            </w:r>
            <w:r w:rsidR="007A311B">
              <w:rPr>
                <w:noProof/>
                <w:webHidden/>
              </w:rPr>
              <w:fldChar w:fldCharType="begin"/>
            </w:r>
            <w:r w:rsidR="007A311B">
              <w:rPr>
                <w:noProof/>
                <w:webHidden/>
              </w:rPr>
              <w:instrText xml:space="preserve"> PAGEREF _Toc100910265 \h </w:instrText>
            </w:r>
            <w:r w:rsidR="007A311B">
              <w:rPr>
                <w:noProof/>
                <w:webHidden/>
              </w:rPr>
            </w:r>
            <w:r w:rsidR="007A311B">
              <w:rPr>
                <w:noProof/>
                <w:webHidden/>
              </w:rPr>
              <w:fldChar w:fldCharType="separate"/>
            </w:r>
            <w:r w:rsidR="007A311B">
              <w:rPr>
                <w:noProof/>
                <w:webHidden/>
              </w:rPr>
              <w:t>4</w:t>
            </w:r>
            <w:r w:rsidR="007A311B">
              <w:rPr>
                <w:noProof/>
                <w:webHidden/>
              </w:rPr>
              <w:fldChar w:fldCharType="end"/>
            </w:r>
          </w:hyperlink>
        </w:p>
        <w:p w14:paraId="6982CF93" w14:textId="77777777" w:rsidR="007A311B" w:rsidRDefault="00000000">
          <w:pPr>
            <w:pStyle w:val="TOC2"/>
            <w:rPr>
              <w:rFonts w:asciiTheme="minorHAnsi" w:eastAsiaTheme="minorEastAsia" w:hAnsiTheme="minorHAnsi" w:cstheme="minorBidi"/>
              <w:noProof/>
              <w:sz w:val="21"/>
              <w:szCs w:val="22"/>
            </w:rPr>
          </w:pPr>
          <w:hyperlink w:anchor="_Toc100910266" w:history="1">
            <w:r w:rsidR="007A311B" w:rsidRPr="002D1D4E">
              <w:rPr>
                <w:rStyle w:val="af7"/>
                <w:rFonts w:cstheme="majorBidi"/>
                <w:noProof/>
              </w:rPr>
              <w:t>2.5</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人员筹备</w:t>
            </w:r>
            <w:r w:rsidR="007A311B">
              <w:rPr>
                <w:noProof/>
                <w:webHidden/>
              </w:rPr>
              <w:tab/>
            </w:r>
            <w:r w:rsidR="007A311B">
              <w:rPr>
                <w:noProof/>
                <w:webHidden/>
              </w:rPr>
              <w:fldChar w:fldCharType="begin"/>
            </w:r>
            <w:r w:rsidR="007A311B">
              <w:rPr>
                <w:noProof/>
                <w:webHidden/>
              </w:rPr>
              <w:instrText xml:space="preserve"> PAGEREF _Toc100910266 \h </w:instrText>
            </w:r>
            <w:r w:rsidR="007A311B">
              <w:rPr>
                <w:noProof/>
                <w:webHidden/>
              </w:rPr>
            </w:r>
            <w:r w:rsidR="007A311B">
              <w:rPr>
                <w:noProof/>
                <w:webHidden/>
              </w:rPr>
              <w:fldChar w:fldCharType="separate"/>
            </w:r>
            <w:r w:rsidR="007A311B">
              <w:rPr>
                <w:noProof/>
                <w:webHidden/>
              </w:rPr>
              <w:t>5</w:t>
            </w:r>
            <w:r w:rsidR="007A311B">
              <w:rPr>
                <w:noProof/>
                <w:webHidden/>
              </w:rPr>
              <w:fldChar w:fldCharType="end"/>
            </w:r>
          </w:hyperlink>
        </w:p>
        <w:p w14:paraId="5A621F8E" w14:textId="77777777" w:rsidR="007A311B" w:rsidRDefault="00000000">
          <w:pPr>
            <w:pStyle w:val="TOC1"/>
            <w:tabs>
              <w:tab w:val="left" w:pos="600"/>
              <w:tab w:val="right" w:leader="dot" w:pos="8656"/>
            </w:tabs>
            <w:rPr>
              <w:rFonts w:asciiTheme="minorHAnsi" w:eastAsiaTheme="minorEastAsia" w:hAnsiTheme="minorHAnsi" w:cstheme="minorBidi"/>
              <w:b w:val="0"/>
              <w:noProof/>
              <w:sz w:val="21"/>
              <w:szCs w:val="22"/>
            </w:rPr>
          </w:pPr>
          <w:hyperlink w:anchor="_Toc100910267" w:history="1">
            <w:r w:rsidR="007A311B" w:rsidRPr="002D1D4E">
              <w:rPr>
                <w:rStyle w:val="af7"/>
                <w:noProof/>
              </w:rPr>
              <w:t>3</w:t>
            </w:r>
            <w:r w:rsidR="007A311B">
              <w:rPr>
                <w:rFonts w:asciiTheme="minorHAnsi" w:eastAsiaTheme="minorEastAsia" w:hAnsiTheme="minorHAnsi" w:cstheme="minorBidi"/>
                <w:b w:val="0"/>
                <w:noProof/>
                <w:sz w:val="21"/>
                <w:szCs w:val="22"/>
              </w:rPr>
              <w:tab/>
            </w:r>
            <w:r w:rsidR="007A311B" w:rsidRPr="002D1D4E">
              <w:rPr>
                <w:rStyle w:val="af7"/>
                <w:rFonts w:hint="eastAsia"/>
                <w:noProof/>
              </w:rPr>
              <w:t>安装要求和说明</w:t>
            </w:r>
            <w:r w:rsidR="007A311B">
              <w:rPr>
                <w:noProof/>
                <w:webHidden/>
              </w:rPr>
              <w:tab/>
            </w:r>
            <w:r w:rsidR="007A311B">
              <w:rPr>
                <w:noProof/>
                <w:webHidden/>
              </w:rPr>
              <w:fldChar w:fldCharType="begin"/>
            </w:r>
            <w:r w:rsidR="007A311B">
              <w:rPr>
                <w:noProof/>
                <w:webHidden/>
              </w:rPr>
              <w:instrText xml:space="preserve"> PAGEREF _Toc100910267 \h </w:instrText>
            </w:r>
            <w:r w:rsidR="007A311B">
              <w:rPr>
                <w:noProof/>
                <w:webHidden/>
              </w:rPr>
            </w:r>
            <w:r w:rsidR="007A311B">
              <w:rPr>
                <w:noProof/>
                <w:webHidden/>
              </w:rPr>
              <w:fldChar w:fldCharType="separate"/>
            </w:r>
            <w:r w:rsidR="007A311B">
              <w:rPr>
                <w:noProof/>
                <w:webHidden/>
              </w:rPr>
              <w:t>6</w:t>
            </w:r>
            <w:r w:rsidR="007A311B">
              <w:rPr>
                <w:noProof/>
                <w:webHidden/>
              </w:rPr>
              <w:fldChar w:fldCharType="end"/>
            </w:r>
          </w:hyperlink>
        </w:p>
        <w:p w14:paraId="01616CAC" w14:textId="77777777" w:rsidR="007A311B" w:rsidRDefault="00000000">
          <w:pPr>
            <w:pStyle w:val="TOC2"/>
            <w:rPr>
              <w:rFonts w:asciiTheme="minorHAnsi" w:eastAsiaTheme="minorEastAsia" w:hAnsiTheme="minorHAnsi" w:cstheme="minorBidi"/>
              <w:noProof/>
              <w:sz w:val="21"/>
              <w:szCs w:val="22"/>
            </w:rPr>
          </w:pPr>
          <w:hyperlink w:anchor="_Toc100910268" w:history="1">
            <w:r w:rsidR="007A311B" w:rsidRPr="002D1D4E">
              <w:rPr>
                <w:rStyle w:val="af7"/>
                <w:rFonts w:cstheme="majorBidi"/>
                <w:noProof/>
              </w:rPr>
              <w:t>3.1</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安装位置和布线示意图</w:t>
            </w:r>
            <w:r w:rsidR="007A311B">
              <w:rPr>
                <w:noProof/>
                <w:webHidden/>
              </w:rPr>
              <w:tab/>
            </w:r>
            <w:r w:rsidR="007A311B">
              <w:rPr>
                <w:noProof/>
                <w:webHidden/>
              </w:rPr>
              <w:fldChar w:fldCharType="begin"/>
            </w:r>
            <w:r w:rsidR="007A311B">
              <w:rPr>
                <w:noProof/>
                <w:webHidden/>
              </w:rPr>
              <w:instrText xml:space="preserve"> PAGEREF _Toc100910268 \h </w:instrText>
            </w:r>
            <w:r w:rsidR="007A311B">
              <w:rPr>
                <w:noProof/>
                <w:webHidden/>
              </w:rPr>
            </w:r>
            <w:r w:rsidR="007A311B">
              <w:rPr>
                <w:noProof/>
                <w:webHidden/>
              </w:rPr>
              <w:fldChar w:fldCharType="separate"/>
            </w:r>
            <w:r w:rsidR="007A311B">
              <w:rPr>
                <w:noProof/>
                <w:webHidden/>
              </w:rPr>
              <w:t>6</w:t>
            </w:r>
            <w:r w:rsidR="007A311B">
              <w:rPr>
                <w:noProof/>
                <w:webHidden/>
              </w:rPr>
              <w:fldChar w:fldCharType="end"/>
            </w:r>
          </w:hyperlink>
        </w:p>
        <w:p w14:paraId="1192AD0C" w14:textId="77777777" w:rsidR="007A311B" w:rsidRDefault="00000000">
          <w:pPr>
            <w:pStyle w:val="TOC2"/>
            <w:rPr>
              <w:rFonts w:asciiTheme="minorHAnsi" w:eastAsiaTheme="minorEastAsia" w:hAnsiTheme="minorHAnsi" w:cstheme="minorBidi"/>
              <w:noProof/>
              <w:sz w:val="21"/>
              <w:szCs w:val="22"/>
            </w:rPr>
          </w:pPr>
          <w:hyperlink w:anchor="_Toc100910269" w:history="1">
            <w:r w:rsidR="007A311B" w:rsidRPr="002D1D4E">
              <w:rPr>
                <w:rStyle w:val="af7"/>
                <w:rFonts w:cstheme="majorBidi"/>
                <w:noProof/>
              </w:rPr>
              <w:t>3.2</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硬件设备安装注意事项</w:t>
            </w:r>
            <w:r w:rsidR="007A311B">
              <w:rPr>
                <w:noProof/>
                <w:webHidden/>
              </w:rPr>
              <w:tab/>
            </w:r>
            <w:r w:rsidR="007A311B">
              <w:rPr>
                <w:noProof/>
                <w:webHidden/>
              </w:rPr>
              <w:fldChar w:fldCharType="begin"/>
            </w:r>
            <w:r w:rsidR="007A311B">
              <w:rPr>
                <w:noProof/>
                <w:webHidden/>
              </w:rPr>
              <w:instrText xml:space="preserve"> PAGEREF _Toc100910269 \h </w:instrText>
            </w:r>
            <w:r w:rsidR="007A311B">
              <w:rPr>
                <w:noProof/>
                <w:webHidden/>
              </w:rPr>
            </w:r>
            <w:r w:rsidR="007A311B">
              <w:rPr>
                <w:noProof/>
                <w:webHidden/>
              </w:rPr>
              <w:fldChar w:fldCharType="separate"/>
            </w:r>
            <w:r w:rsidR="007A311B">
              <w:rPr>
                <w:noProof/>
                <w:webHidden/>
              </w:rPr>
              <w:t>8</w:t>
            </w:r>
            <w:r w:rsidR="007A311B">
              <w:rPr>
                <w:noProof/>
                <w:webHidden/>
              </w:rPr>
              <w:fldChar w:fldCharType="end"/>
            </w:r>
          </w:hyperlink>
        </w:p>
        <w:p w14:paraId="43055F6E" w14:textId="01E34741" w:rsidR="007A311B" w:rsidRDefault="00000000" w:rsidP="004D5C17">
          <w:pPr>
            <w:pStyle w:val="TOC3"/>
            <w:tabs>
              <w:tab w:val="left" w:pos="2940"/>
              <w:tab w:val="right" w:leader="dot" w:pos="8656"/>
            </w:tabs>
            <w:ind w:left="720"/>
            <w:rPr>
              <w:rFonts w:asciiTheme="minorHAnsi" w:eastAsiaTheme="minorEastAsia" w:hAnsiTheme="minorHAnsi" w:cstheme="minorBidi"/>
              <w:noProof/>
              <w:sz w:val="21"/>
              <w:szCs w:val="22"/>
            </w:rPr>
          </w:pPr>
          <w:hyperlink w:anchor="_Toc100910270" w:history="1">
            <w:r w:rsidR="007A311B" w:rsidRPr="002D1D4E">
              <w:rPr>
                <w:rStyle w:val="af7"/>
                <w:noProof/>
                <w:lang w:val="zh-CN"/>
              </w:rPr>
              <w:t>3.2.1</w:t>
            </w:r>
            <w:r w:rsidR="004D5C17">
              <w:rPr>
                <w:rFonts w:asciiTheme="minorHAnsi" w:eastAsiaTheme="minorEastAsia" w:hAnsiTheme="minorHAnsi" w:cstheme="minorBidi"/>
                <w:noProof/>
                <w:sz w:val="21"/>
                <w:szCs w:val="22"/>
              </w:rPr>
              <w:t xml:space="preserve">       </w:t>
            </w:r>
            <w:r w:rsidR="007A311B" w:rsidRPr="002D1D4E">
              <w:rPr>
                <w:rStyle w:val="af7"/>
                <w:rFonts w:hint="eastAsia"/>
                <w:noProof/>
                <w:lang w:val="zh-CN"/>
              </w:rPr>
              <w:t>铺设线路</w:t>
            </w:r>
            <w:r w:rsidR="007A311B">
              <w:rPr>
                <w:noProof/>
                <w:webHidden/>
              </w:rPr>
              <w:tab/>
            </w:r>
            <w:r w:rsidR="007A311B">
              <w:rPr>
                <w:noProof/>
                <w:webHidden/>
              </w:rPr>
              <w:fldChar w:fldCharType="begin"/>
            </w:r>
            <w:r w:rsidR="007A311B">
              <w:rPr>
                <w:noProof/>
                <w:webHidden/>
              </w:rPr>
              <w:instrText xml:space="preserve"> PAGEREF _Toc100910270 \h </w:instrText>
            </w:r>
            <w:r w:rsidR="007A311B">
              <w:rPr>
                <w:noProof/>
                <w:webHidden/>
              </w:rPr>
            </w:r>
            <w:r w:rsidR="007A311B">
              <w:rPr>
                <w:noProof/>
                <w:webHidden/>
              </w:rPr>
              <w:fldChar w:fldCharType="separate"/>
            </w:r>
            <w:r w:rsidR="007A311B">
              <w:rPr>
                <w:noProof/>
                <w:webHidden/>
              </w:rPr>
              <w:t>8</w:t>
            </w:r>
            <w:r w:rsidR="007A311B">
              <w:rPr>
                <w:noProof/>
                <w:webHidden/>
              </w:rPr>
              <w:fldChar w:fldCharType="end"/>
            </w:r>
          </w:hyperlink>
        </w:p>
        <w:p w14:paraId="402ADB89"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1" w:history="1">
            <w:r w:rsidR="007A311B" w:rsidRPr="002D1D4E">
              <w:rPr>
                <w:rStyle w:val="af7"/>
                <w:noProof/>
                <w:lang w:val="zh-CN"/>
              </w:rPr>
              <w:t>3.2.2</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摄像机安装</w:t>
            </w:r>
            <w:r w:rsidR="007A311B">
              <w:rPr>
                <w:noProof/>
                <w:webHidden/>
              </w:rPr>
              <w:tab/>
            </w:r>
            <w:r w:rsidR="007A311B">
              <w:rPr>
                <w:noProof/>
                <w:webHidden/>
              </w:rPr>
              <w:fldChar w:fldCharType="begin"/>
            </w:r>
            <w:r w:rsidR="007A311B">
              <w:rPr>
                <w:noProof/>
                <w:webHidden/>
              </w:rPr>
              <w:instrText xml:space="preserve"> PAGEREF _Toc100910271 \h </w:instrText>
            </w:r>
            <w:r w:rsidR="007A311B">
              <w:rPr>
                <w:noProof/>
                <w:webHidden/>
              </w:rPr>
            </w:r>
            <w:r w:rsidR="007A311B">
              <w:rPr>
                <w:noProof/>
                <w:webHidden/>
              </w:rPr>
              <w:fldChar w:fldCharType="separate"/>
            </w:r>
            <w:r w:rsidR="007A311B">
              <w:rPr>
                <w:noProof/>
                <w:webHidden/>
              </w:rPr>
              <w:t>12</w:t>
            </w:r>
            <w:r w:rsidR="007A311B">
              <w:rPr>
                <w:noProof/>
                <w:webHidden/>
              </w:rPr>
              <w:fldChar w:fldCharType="end"/>
            </w:r>
          </w:hyperlink>
        </w:p>
        <w:p w14:paraId="4734ED63"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2" w:history="1">
            <w:r w:rsidR="007A311B" w:rsidRPr="002D1D4E">
              <w:rPr>
                <w:rStyle w:val="af7"/>
                <w:noProof/>
                <w:lang w:val="zh-CN"/>
              </w:rPr>
              <w:t>3.2.3</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麦克风安装</w:t>
            </w:r>
            <w:r w:rsidR="007A311B">
              <w:rPr>
                <w:noProof/>
                <w:webHidden/>
              </w:rPr>
              <w:tab/>
            </w:r>
            <w:r w:rsidR="007A311B">
              <w:rPr>
                <w:noProof/>
                <w:webHidden/>
              </w:rPr>
              <w:fldChar w:fldCharType="begin"/>
            </w:r>
            <w:r w:rsidR="007A311B">
              <w:rPr>
                <w:noProof/>
                <w:webHidden/>
              </w:rPr>
              <w:instrText xml:space="preserve"> PAGEREF _Toc100910272 \h </w:instrText>
            </w:r>
            <w:r w:rsidR="007A311B">
              <w:rPr>
                <w:noProof/>
                <w:webHidden/>
              </w:rPr>
            </w:r>
            <w:r w:rsidR="007A311B">
              <w:rPr>
                <w:noProof/>
                <w:webHidden/>
              </w:rPr>
              <w:fldChar w:fldCharType="separate"/>
            </w:r>
            <w:r w:rsidR="007A311B">
              <w:rPr>
                <w:noProof/>
                <w:webHidden/>
              </w:rPr>
              <w:t>13</w:t>
            </w:r>
            <w:r w:rsidR="007A311B">
              <w:rPr>
                <w:noProof/>
                <w:webHidden/>
              </w:rPr>
              <w:fldChar w:fldCharType="end"/>
            </w:r>
          </w:hyperlink>
        </w:p>
        <w:p w14:paraId="5483C7E7"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3" w:history="1">
            <w:r w:rsidR="007A311B" w:rsidRPr="002D1D4E">
              <w:rPr>
                <w:rStyle w:val="af7"/>
                <w:noProof/>
                <w:lang w:val="zh-CN"/>
              </w:rPr>
              <w:t>3.2.4</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抬头屏安装</w:t>
            </w:r>
            <w:r w:rsidR="007A311B">
              <w:rPr>
                <w:noProof/>
                <w:webHidden/>
              </w:rPr>
              <w:tab/>
            </w:r>
            <w:r w:rsidR="007A311B">
              <w:rPr>
                <w:noProof/>
                <w:webHidden/>
              </w:rPr>
              <w:fldChar w:fldCharType="begin"/>
            </w:r>
            <w:r w:rsidR="007A311B">
              <w:rPr>
                <w:noProof/>
                <w:webHidden/>
              </w:rPr>
              <w:instrText xml:space="preserve"> PAGEREF _Toc100910273 \h </w:instrText>
            </w:r>
            <w:r w:rsidR="007A311B">
              <w:rPr>
                <w:noProof/>
                <w:webHidden/>
              </w:rPr>
            </w:r>
            <w:r w:rsidR="007A311B">
              <w:rPr>
                <w:noProof/>
                <w:webHidden/>
              </w:rPr>
              <w:fldChar w:fldCharType="separate"/>
            </w:r>
            <w:r w:rsidR="007A311B">
              <w:rPr>
                <w:noProof/>
                <w:webHidden/>
              </w:rPr>
              <w:t>13</w:t>
            </w:r>
            <w:r w:rsidR="007A311B">
              <w:rPr>
                <w:noProof/>
                <w:webHidden/>
              </w:rPr>
              <w:fldChar w:fldCharType="end"/>
            </w:r>
          </w:hyperlink>
        </w:p>
        <w:p w14:paraId="5E98DA0F"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4" w:history="1">
            <w:r w:rsidR="007A311B" w:rsidRPr="002D1D4E">
              <w:rPr>
                <w:rStyle w:val="af7"/>
                <w:noProof/>
                <w:lang w:val="zh-CN"/>
              </w:rPr>
              <w:t>3.2.5</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机柜安装</w:t>
            </w:r>
            <w:r w:rsidR="007A311B">
              <w:rPr>
                <w:noProof/>
                <w:webHidden/>
              </w:rPr>
              <w:tab/>
            </w:r>
            <w:r w:rsidR="007A311B">
              <w:rPr>
                <w:noProof/>
                <w:webHidden/>
              </w:rPr>
              <w:fldChar w:fldCharType="begin"/>
            </w:r>
            <w:r w:rsidR="007A311B">
              <w:rPr>
                <w:noProof/>
                <w:webHidden/>
              </w:rPr>
              <w:instrText xml:space="preserve"> PAGEREF _Toc100910274 \h </w:instrText>
            </w:r>
            <w:r w:rsidR="007A311B">
              <w:rPr>
                <w:noProof/>
                <w:webHidden/>
              </w:rPr>
            </w:r>
            <w:r w:rsidR="007A311B">
              <w:rPr>
                <w:noProof/>
                <w:webHidden/>
              </w:rPr>
              <w:fldChar w:fldCharType="separate"/>
            </w:r>
            <w:r w:rsidR="007A311B">
              <w:rPr>
                <w:noProof/>
                <w:webHidden/>
              </w:rPr>
              <w:t>14</w:t>
            </w:r>
            <w:r w:rsidR="007A311B">
              <w:rPr>
                <w:noProof/>
                <w:webHidden/>
              </w:rPr>
              <w:fldChar w:fldCharType="end"/>
            </w:r>
          </w:hyperlink>
        </w:p>
        <w:p w14:paraId="28F255EE"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5" w:history="1">
            <w:r w:rsidR="007A311B" w:rsidRPr="002D1D4E">
              <w:rPr>
                <w:rStyle w:val="af7"/>
                <w:noProof/>
                <w:lang w:val="zh-CN"/>
              </w:rPr>
              <w:t>3.2.6</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音箱安装</w:t>
            </w:r>
            <w:r w:rsidR="007A311B">
              <w:rPr>
                <w:noProof/>
                <w:webHidden/>
              </w:rPr>
              <w:tab/>
            </w:r>
            <w:r w:rsidR="007A311B">
              <w:rPr>
                <w:noProof/>
                <w:webHidden/>
              </w:rPr>
              <w:fldChar w:fldCharType="begin"/>
            </w:r>
            <w:r w:rsidR="007A311B">
              <w:rPr>
                <w:noProof/>
                <w:webHidden/>
              </w:rPr>
              <w:instrText xml:space="preserve"> PAGEREF _Toc100910275 \h </w:instrText>
            </w:r>
            <w:r w:rsidR="007A311B">
              <w:rPr>
                <w:noProof/>
                <w:webHidden/>
              </w:rPr>
            </w:r>
            <w:r w:rsidR="007A311B">
              <w:rPr>
                <w:noProof/>
                <w:webHidden/>
              </w:rPr>
              <w:fldChar w:fldCharType="separate"/>
            </w:r>
            <w:r w:rsidR="007A311B">
              <w:rPr>
                <w:noProof/>
                <w:webHidden/>
              </w:rPr>
              <w:t>15</w:t>
            </w:r>
            <w:r w:rsidR="007A311B">
              <w:rPr>
                <w:noProof/>
                <w:webHidden/>
              </w:rPr>
              <w:fldChar w:fldCharType="end"/>
            </w:r>
          </w:hyperlink>
        </w:p>
        <w:p w14:paraId="73D75530"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6" w:history="1">
            <w:r w:rsidR="007A311B" w:rsidRPr="002D1D4E">
              <w:rPr>
                <w:rStyle w:val="af7"/>
                <w:noProof/>
                <w:lang w:val="zh-CN"/>
              </w:rPr>
              <w:t>3.2.7</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注意事项</w:t>
            </w:r>
            <w:r w:rsidR="007A311B">
              <w:rPr>
                <w:noProof/>
                <w:webHidden/>
              </w:rPr>
              <w:tab/>
            </w:r>
            <w:r w:rsidR="007A311B">
              <w:rPr>
                <w:noProof/>
                <w:webHidden/>
              </w:rPr>
              <w:fldChar w:fldCharType="begin"/>
            </w:r>
            <w:r w:rsidR="007A311B">
              <w:rPr>
                <w:noProof/>
                <w:webHidden/>
              </w:rPr>
              <w:instrText xml:space="preserve"> PAGEREF _Toc100910276 \h </w:instrText>
            </w:r>
            <w:r w:rsidR="007A311B">
              <w:rPr>
                <w:noProof/>
                <w:webHidden/>
              </w:rPr>
            </w:r>
            <w:r w:rsidR="007A311B">
              <w:rPr>
                <w:noProof/>
                <w:webHidden/>
              </w:rPr>
              <w:fldChar w:fldCharType="separate"/>
            </w:r>
            <w:r w:rsidR="007A311B">
              <w:rPr>
                <w:noProof/>
                <w:webHidden/>
              </w:rPr>
              <w:t>16</w:t>
            </w:r>
            <w:r w:rsidR="007A311B">
              <w:rPr>
                <w:noProof/>
                <w:webHidden/>
              </w:rPr>
              <w:fldChar w:fldCharType="end"/>
            </w:r>
          </w:hyperlink>
        </w:p>
        <w:p w14:paraId="26EC0874"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7" w:history="1">
            <w:r w:rsidR="007A311B" w:rsidRPr="002D1D4E">
              <w:rPr>
                <w:rStyle w:val="af7"/>
                <w:noProof/>
                <w:lang w:val="zh-CN"/>
              </w:rPr>
              <w:t>3.2.8</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网络要求</w:t>
            </w:r>
            <w:r w:rsidR="007A311B">
              <w:rPr>
                <w:noProof/>
                <w:webHidden/>
              </w:rPr>
              <w:tab/>
            </w:r>
            <w:r w:rsidR="007A311B">
              <w:rPr>
                <w:noProof/>
                <w:webHidden/>
              </w:rPr>
              <w:fldChar w:fldCharType="begin"/>
            </w:r>
            <w:r w:rsidR="007A311B">
              <w:rPr>
                <w:noProof/>
                <w:webHidden/>
              </w:rPr>
              <w:instrText xml:space="preserve"> PAGEREF _Toc100910277 \h </w:instrText>
            </w:r>
            <w:r w:rsidR="007A311B">
              <w:rPr>
                <w:noProof/>
                <w:webHidden/>
              </w:rPr>
            </w:r>
            <w:r w:rsidR="007A311B">
              <w:rPr>
                <w:noProof/>
                <w:webHidden/>
              </w:rPr>
              <w:fldChar w:fldCharType="separate"/>
            </w:r>
            <w:r w:rsidR="007A311B">
              <w:rPr>
                <w:noProof/>
                <w:webHidden/>
              </w:rPr>
              <w:t>16</w:t>
            </w:r>
            <w:r w:rsidR="007A311B">
              <w:rPr>
                <w:noProof/>
                <w:webHidden/>
              </w:rPr>
              <w:fldChar w:fldCharType="end"/>
            </w:r>
          </w:hyperlink>
        </w:p>
        <w:p w14:paraId="480D00EA"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8" w:history="1">
            <w:r w:rsidR="007A311B" w:rsidRPr="002D1D4E">
              <w:rPr>
                <w:rStyle w:val="af7"/>
                <w:noProof/>
                <w:lang w:val="zh-CN"/>
              </w:rPr>
              <w:t>3.2.9</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隔音处理</w:t>
            </w:r>
            <w:r w:rsidR="007A311B">
              <w:rPr>
                <w:noProof/>
                <w:webHidden/>
              </w:rPr>
              <w:tab/>
            </w:r>
            <w:r w:rsidR="007A311B">
              <w:rPr>
                <w:noProof/>
                <w:webHidden/>
              </w:rPr>
              <w:fldChar w:fldCharType="begin"/>
            </w:r>
            <w:r w:rsidR="007A311B">
              <w:rPr>
                <w:noProof/>
                <w:webHidden/>
              </w:rPr>
              <w:instrText xml:space="preserve"> PAGEREF _Toc100910278 \h </w:instrText>
            </w:r>
            <w:r w:rsidR="007A311B">
              <w:rPr>
                <w:noProof/>
                <w:webHidden/>
              </w:rPr>
            </w:r>
            <w:r w:rsidR="007A311B">
              <w:rPr>
                <w:noProof/>
                <w:webHidden/>
              </w:rPr>
              <w:fldChar w:fldCharType="separate"/>
            </w:r>
            <w:r w:rsidR="007A311B">
              <w:rPr>
                <w:noProof/>
                <w:webHidden/>
              </w:rPr>
              <w:t>16</w:t>
            </w:r>
            <w:r w:rsidR="007A311B">
              <w:rPr>
                <w:noProof/>
                <w:webHidden/>
              </w:rPr>
              <w:fldChar w:fldCharType="end"/>
            </w:r>
          </w:hyperlink>
        </w:p>
        <w:p w14:paraId="35E8E262"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79" w:history="1">
            <w:r w:rsidR="007A311B" w:rsidRPr="002D1D4E">
              <w:rPr>
                <w:rStyle w:val="af7"/>
                <w:noProof/>
                <w:lang w:val="zh-CN"/>
              </w:rPr>
              <w:t>3.2.10</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教学一体机要求</w:t>
            </w:r>
            <w:r w:rsidR="007A311B">
              <w:rPr>
                <w:noProof/>
                <w:webHidden/>
              </w:rPr>
              <w:tab/>
            </w:r>
            <w:r w:rsidR="007A311B">
              <w:rPr>
                <w:noProof/>
                <w:webHidden/>
              </w:rPr>
              <w:fldChar w:fldCharType="begin"/>
            </w:r>
            <w:r w:rsidR="007A311B">
              <w:rPr>
                <w:noProof/>
                <w:webHidden/>
              </w:rPr>
              <w:instrText xml:space="preserve"> PAGEREF _Toc100910279 \h </w:instrText>
            </w:r>
            <w:r w:rsidR="007A311B">
              <w:rPr>
                <w:noProof/>
                <w:webHidden/>
              </w:rPr>
            </w:r>
            <w:r w:rsidR="007A311B">
              <w:rPr>
                <w:noProof/>
                <w:webHidden/>
              </w:rPr>
              <w:fldChar w:fldCharType="separate"/>
            </w:r>
            <w:r w:rsidR="007A311B">
              <w:rPr>
                <w:noProof/>
                <w:webHidden/>
              </w:rPr>
              <w:t>17</w:t>
            </w:r>
            <w:r w:rsidR="007A311B">
              <w:rPr>
                <w:noProof/>
                <w:webHidden/>
              </w:rPr>
              <w:fldChar w:fldCharType="end"/>
            </w:r>
          </w:hyperlink>
        </w:p>
        <w:p w14:paraId="4241871E"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0" w:history="1">
            <w:r w:rsidR="007A311B" w:rsidRPr="002D1D4E">
              <w:rPr>
                <w:rStyle w:val="af7"/>
                <w:noProof/>
                <w:lang w:val="zh-CN"/>
              </w:rPr>
              <w:t>3.2.11</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设备接线说明</w:t>
            </w:r>
            <w:r w:rsidR="007A311B">
              <w:rPr>
                <w:noProof/>
                <w:webHidden/>
              </w:rPr>
              <w:tab/>
            </w:r>
            <w:r w:rsidR="007A311B">
              <w:rPr>
                <w:noProof/>
                <w:webHidden/>
              </w:rPr>
              <w:fldChar w:fldCharType="begin"/>
            </w:r>
            <w:r w:rsidR="007A311B">
              <w:rPr>
                <w:noProof/>
                <w:webHidden/>
              </w:rPr>
              <w:instrText xml:space="preserve"> PAGEREF _Toc100910280 \h </w:instrText>
            </w:r>
            <w:r w:rsidR="007A311B">
              <w:rPr>
                <w:noProof/>
                <w:webHidden/>
              </w:rPr>
            </w:r>
            <w:r w:rsidR="007A311B">
              <w:rPr>
                <w:noProof/>
                <w:webHidden/>
              </w:rPr>
              <w:fldChar w:fldCharType="separate"/>
            </w:r>
            <w:r w:rsidR="007A311B">
              <w:rPr>
                <w:noProof/>
                <w:webHidden/>
              </w:rPr>
              <w:t>18</w:t>
            </w:r>
            <w:r w:rsidR="007A311B">
              <w:rPr>
                <w:noProof/>
                <w:webHidden/>
              </w:rPr>
              <w:fldChar w:fldCharType="end"/>
            </w:r>
          </w:hyperlink>
        </w:p>
        <w:p w14:paraId="66E9689B" w14:textId="77777777" w:rsidR="007A311B" w:rsidRDefault="00000000">
          <w:pPr>
            <w:pStyle w:val="TOC1"/>
            <w:tabs>
              <w:tab w:val="left" w:pos="600"/>
              <w:tab w:val="right" w:leader="dot" w:pos="8656"/>
            </w:tabs>
            <w:rPr>
              <w:rFonts w:asciiTheme="minorHAnsi" w:eastAsiaTheme="minorEastAsia" w:hAnsiTheme="minorHAnsi" w:cstheme="minorBidi"/>
              <w:b w:val="0"/>
              <w:noProof/>
              <w:sz w:val="21"/>
              <w:szCs w:val="22"/>
            </w:rPr>
          </w:pPr>
          <w:hyperlink w:anchor="_Toc100910281" w:history="1">
            <w:r w:rsidR="007A311B" w:rsidRPr="002D1D4E">
              <w:rPr>
                <w:rStyle w:val="af7"/>
                <w:noProof/>
              </w:rPr>
              <w:t>4</w:t>
            </w:r>
            <w:r w:rsidR="007A311B">
              <w:rPr>
                <w:rFonts w:asciiTheme="minorHAnsi" w:eastAsiaTheme="minorEastAsia" w:hAnsiTheme="minorHAnsi" w:cstheme="minorBidi"/>
                <w:b w:val="0"/>
                <w:noProof/>
                <w:sz w:val="21"/>
                <w:szCs w:val="22"/>
              </w:rPr>
              <w:tab/>
            </w:r>
            <w:r w:rsidR="007A311B" w:rsidRPr="002D1D4E">
              <w:rPr>
                <w:rStyle w:val="af7"/>
                <w:rFonts w:hint="eastAsia"/>
                <w:noProof/>
              </w:rPr>
              <w:t>调试调测配置说明</w:t>
            </w:r>
            <w:r w:rsidR="007A311B">
              <w:rPr>
                <w:noProof/>
                <w:webHidden/>
              </w:rPr>
              <w:tab/>
            </w:r>
            <w:r w:rsidR="007A311B">
              <w:rPr>
                <w:noProof/>
                <w:webHidden/>
              </w:rPr>
              <w:fldChar w:fldCharType="begin"/>
            </w:r>
            <w:r w:rsidR="007A311B">
              <w:rPr>
                <w:noProof/>
                <w:webHidden/>
              </w:rPr>
              <w:instrText xml:space="preserve"> PAGEREF _Toc100910281 \h </w:instrText>
            </w:r>
            <w:r w:rsidR="007A311B">
              <w:rPr>
                <w:noProof/>
                <w:webHidden/>
              </w:rPr>
            </w:r>
            <w:r w:rsidR="007A311B">
              <w:rPr>
                <w:noProof/>
                <w:webHidden/>
              </w:rPr>
              <w:fldChar w:fldCharType="separate"/>
            </w:r>
            <w:r w:rsidR="007A311B">
              <w:rPr>
                <w:noProof/>
                <w:webHidden/>
              </w:rPr>
              <w:t>19</w:t>
            </w:r>
            <w:r w:rsidR="007A311B">
              <w:rPr>
                <w:noProof/>
                <w:webHidden/>
              </w:rPr>
              <w:fldChar w:fldCharType="end"/>
            </w:r>
          </w:hyperlink>
        </w:p>
        <w:p w14:paraId="235EF2EE" w14:textId="77777777" w:rsidR="007A311B" w:rsidRDefault="00000000">
          <w:pPr>
            <w:pStyle w:val="TOC2"/>
            <w:rPr>
              <w:rFonts w:asciiTheme="minorHAnsi" w:eastAsiaTheme="minorEastAsia" w:hAnsiTheme="minorHAnsi" w:cstheme="minorBidi"/>
              <w:noProof/>
              <w:sz w:val="21"/>
              <w:szCs w:val="22"/>
            </w:rPr>
          </w:pPr>
          <w:hyperlink w:anchor="_Toc100910282" w:history="1">
            <w:r w:rsidR="007A311B" w:rsidRPr="002D1D4E">
              <w:rPr>
                <w:rStyle w:val="af7"/>
                <w:rFonts w:cstheme="majorBidi"/>
                <w:noProof/>
              </w:rPr>
              <w:t>4.1</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摄像机配置</w:t>
            </w:r>
            <w:r w:rsidR="007A311B">
              <w:rPr>
                <w:noProof/>
                <w:webHidden/>
              </w:rPr>
              <w:tab/>
            </w:r>
            <w:r w:rsidR="007A311B">
              <w:rPr>
                <w:noProof/>
                <w:webHidden/>
              </w:rPr>
              <w:fldChar w:fldCharType="begin"/>
            </w:r>
            <w:r w:rsidR="007A311B">
              <w:rPr>
                <w:noProof/>
                <w:webHidden/>
              </w:rPr>
              <w:instrText xml:space="preserve"> PAGEREF _Toc100910282 \h </w:instrText>
            </w:r>
            <w:r w:rsidR="007A311B">
              <w:rPr>
                <w:noProof/>
                <w:webHidden/>
              </w:rPr>
            </w:r>
            <w:r w:rsidR="007A311B">
              <w:rPr>
                <w:noProof/>
                <w:webHidden/>
              </w:rPr>
              <w:fldChar w:fldCharType="separate"/>
            </w:r>
            <w:r w:rsidR="007A311B">
              <w:rPr>
                <w:noProof/>
                <w:webHidden/>
              </w:rPr>
              <w:t>19</w:t>
            </w:r>
            <w:r w:rsidR="007A311B">
              <w:rPr>
                <w:noProof/>
                <w:webHidden/>
              </w:rPr>
              <w:fldChar w:fldCharType="end"/>
            </w:r>
          </w:hyperlink>
        </w:p>
        <w:p w14:paraId="0C9A482A"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3" w:history="1">
            <w:r w:rsidR="007A311B" w:rsidRPr="002D1D4E">
              <w:rPr>
                <w:rStyle w:val="af7"/>
                <w:noProof/>
              </w:rPr>
              <w:t>4.1.1</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配置工具和版本要求</w:t>
            </w:r>
            <w:r w:rsidR="007A311B">
              <w:rPr>
                <w:noProof/>
                <w:webHidden/>
              </w:rPr>
              <w:tab/>
            </w:r>
            <w:r w:rsidR="007A311B">
              <w:rPr>
                <w:noProof/>
                <w:webHidden/>
              </w:rPr>
              <w:fldChar w:fldCharType="begin"/>
            </w:r>
            <w:r w:rsidR="007A311B">
              <w:rPr>
                <w:noProof/>
                <w:webHidden/>
              </w:rPr>
              <w:instrText xml:space="preserve"> PAGEREF _Toc100910283 \h </w:instrText>
            </w:r>
            <w:r w:rsidR="007A311B">
              <w:rPr>
                <w:noProof/>
                <w:webHidden/>
              </w:rPr>
            </w:r>
            <w:r w:rsidR="007A311B">
              <w:rPr>
                <w:noProof/>
                <w:webHidden/>
              </w:rPr>
              <w:fldChar w:fldCharType="separate"/>
            </w:r>
            <w:r w:rsidR="007A311B">
              <w:rPr>
                <w:noProof/>
                <w:webHidden/>
              </w:rPr>
              <w:t>19</w:t>
            </w:r>
            <w:r w:rsidR="007A311B">
              <w:rPr>
                <w:noProof/>
                <w:webHidden/>
              </w:rPr>
              <w:fldChar w:fldCharType="end"/>
            </w:r>
          </w:hyperlink>
        </w:p>
        <w:p w14:paraId="15CF3379"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4" w:history="1">
            <w:r w:rsidR="007A311B" w:rsidRPr="002D1D4E">
              <w:rPr>
                <w:rStyle w:val="af7"/>
                <w:noProof/>
                <w:lang w:val="zh-CN"/>
              </w:rPr>
              <w:t>4.1.2</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添加跟踪摄像机</w:t>
            </w:r>
            <w:r w:rsidR="007A311B">
              <w:rPr>
                <w:noProof/>
                <w:webHidden/>
              </w:rPr>
              <w:tab/>
            </w:r>
            <w:r w:rsidR="007A311B">
              <w:rPr>
                <w:noProof/>
                <w:webHidden/>
              </w:rPr>
              <w:fldChar w:fldCharType="begin"/>
            </w:r>
            <w:r w:rsidR="007A311B">
              <w:rPr>
                <w:noProof/>
                <w:webHidden/>
              </w:rPr>
              <w:instrText xml:space="preserve"> PAGEREF _Toc100910284 \h </w:instrText>
            </w:r>
            <w:r w:rsidR="007A311B">
              <w:rPr>
                <w:noProof/>
                <w:webHidden/>
              </w:rPr>
            </w:r>
            <w:r w:rsidR="007A311B">
              <w:rPr>
                <w:noProof/>
                <w:webHidden/>
              </w:rPr>
              <w:fldChar w:fldCharType="separate"/>
            </w:r>
            <w:r w:rsidR="007A311B">
              <w:rPr>
                <w:noProof/>
                <w:webHidden/>
              </w:rPr>
              <w:t>20</w:t>
            </w:r>
            <w:r w:rsidR="007A311B">
              <w:rPr>
                <w:noProof/>
                <w:webHidden/>
              </w:rPr>
              <w:fldChar w:fldCharType="end"/>
            </w:r>
          </w:hyperlink>
        </w:p>
        <w:p w14:paraId="48F675FC"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5" w:history="1">
            <w:r w:rsidR="007A311B" w:rsidRPr="002D1D4E">
              <w:rPr>
                <w:rStyle w:val="af7"/>
                <w:noProof/>
                <w:lang w:val="zh-CN"/>
              </w:rPr>
              <w:t>4.1.3</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视频预览首页</w:t>
            </w:r>
            <w:r w:rsidR="007A311B">
              <w:rPr>
                <w:noProof/>
                <w:webHidden/>
              </w:rPr>
              <w:tab/>
            </w:r>
            <w:r w:rsidR="007A311B">
              <w:rPr>
                <w:noProof/>
                <w:webHidden/>
              </w:rPr>
              <w:fldChar w:fldCharType="begin"/>
            </w:r>
            <w:r w:rsidR="007A311B">
              <w:rPr>
                <w:noProof/>
                <w:webHidden/>
              </w:rPr>
              <w:instrText xml:space="preserve"> PAGEREF _Toc100910285 \h </w:instrText>
            </w:r>
            <w:r w:rsidR="007A311B">
              <w:rPr>
                <w:noProof/>
                <w:webHidden/>
              </w:rPr>
            </w:r>
            <w:r w:rsidR="007A311B">
              <w:rPr>
                <w:noProof/>
                <w:webHidden/>
              </w:rPr>
              <w:fldChar w:fldCharType="separate"/>
            </w:r>
            <w:r w:rsidR="007A311B">
              <w:rPr>
                <w:noProof/>
                <w:webHidden/>
              </w:rPr>
              <w:t>21</w:t>
            </w:r>
            <w:r w:rsidR="007A311B">
              <w:rPr>
                <w:noProof/>
                <w:webHidden/>
              </w:rPr>
              <w:fldChar w:fldCharType="end"/>
            </w:r>
          </w:hyperlink>
        </w:p>
        <w:p w14:paraId="321913E6"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6" w:history="1">
            <w:r w:rsidR="007A311B" w:rsidRPr="002D1D4E">
              <w:rPr>
                <w:rStyle w:val="af7"/>
                <w:noProof/>
                <w:lang w:val="zh-CN"/>
              </w:rPr>
              <w:t>4.1.4</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视频预览</w:t>
            </w:r>
            <w:r w:rsidR="007A311B" w:rsidRPr="002D1D4E">
              <w:rPr>
                <w:rStyle w:val="af7"/>
                <w:noProof/>
                <w:lang w:val="zh-CN"/>
              </w:rPr>
              <w:t>-</w:t>
            </w:r>
            <w:r w:rsidR="007A311B" w:rsidRPr="002D1D4E">
              <w:rPr>
                <w:rStyle w:val="af7"/>
                <w:rFonts w:hint="eastAsia"/>
                <w:noProof/>
                <w:lang w:val="zh-CN"/>
              </w:rPr>
              <w:t>教师机</w:t>
            </w:r>
            <w:r w:rsidR="007A311B">
              <w:rPr>
                <w:noProof/>
                <w:webHidden/>
              </w:rPr>
              <w:tab/>
            </w:r>
            <w:r w:rsidR="007A311B">
              <w:rPr>
                <w:noProof/>
                <w:webHidden/>
              </w:rPr>
              <w:fldChar w:fldCharType="begin"/>
            </w:r>
            <w:r w:rsidR="007A311B">
              <w:rPr>
                <w:noProof/>
                <w:webHidden/>
              </w:rPr>
              <w:instrText xml:space="preserve"> PAGEREF _Toc100910286 \h </w:instrText>
            </w:r>
            <w:r w:rsidR="007A311B">
              <w:rPr>
                <w:noProof/>
                <w:webHidden/>
              </w:rPr>
            </w:r>
            <w:r w:rsidR="007A311B">
              <w:rPr>
                <w:noProof/>
                <w:webHidden/>
              </w:rPr>
              <w:fldChar w:fldCharType="separate"/>
            </w:r>
            <w:r w:rsidR="007A311B">
              <w:rPr>
                <w:noProof/>
                <w:webHidden/>
              </w:rPr>
              <w:t>24</w:t>
            </w:r>
            <w:r w:rsidR="007A311B">
              <w:rPr>
                <w:noProof/>
                <w:webHidden/>
              </w:rPr>
              <w:fldChar w:fldCharType="end"/>
            </w:r>
          </w:hyperlink>
        </w:p>
        <w:p w14:paraId="071D1FBF" w14:textId="77777777" w:rsidR="007A311B" w:rsidRDefault="00000000" w:rsidP="004D5C17">
          <w:pPr>
            <w:pStyle w:val="TOC3"/>
            <w:tabs>
              <w:tab w:val="left" w:pos="1980"/>
              <w:tab w:val="right" w:leader="dot" w:pos="8656"/>
            </w:tabs>
            <w:ind w:left="720"/>
            <w:rPr>
              <w:rFonts w:asciiTheme="minorHAnsi" w:eastAsiaTheme="minorEastAsia" w:hAnsiTheme="minorHAnsi" w:cstheme="minorBidi"/>
              <w:noProof/>
              <w:sz w:val="21"/>
              <w:szCs w:val="22"/>
            </w:rPr>
          </w:pPr>
          <w:hyperlink w:anchor="_Toc100910287" w:history="1">
            <w:r w:rsidR="007A311B" w:rsidRPr="002D1D4E">
              <w:rPr>
                <w:rStyle w:val="af7"/>
                <w:noProof/>
                <w:lang w:val="zh-CN"/>
              </w:rPr>
              <w:t>4.1.5</w:t>
            </w:r>
            <w:r w:rsidR="007A311B">
              <w:rPr>
                <w:rFonts w:asciiTheme="minorHAnsi" w:eastAsiaTheme="minorEastAsia" w:hAnsiTheme="minorHAnsi" w:cstheme="minorBidi"/>
                <w:noProof/>
                <w:sz w:val="21"/>
                <w:szCs w:val="22"/>
              </w:rPr>
              <w:tab/>
            </w:r>
            <w:r w:rsidR="007A311B" w:rsidRPr="002D1D4E">
              <w:rPr>
                <w:rStyle w:val="af7"/>
                <w:rFonts w:hint="eastAsia"/>
                <w:noProof/>
                <w:lang w:val="zh-CN"/>
              </w:rPr>
              <w:t>视频预览</w:t>
            </w:r>
            <w:r w:rsidR="007A311B" w:rsidRPr="002D1D4E">
              <w:rPr>
                <w:rStyle w:val="af7"/>
                <w:noProof/>
                <w:lang w:val="zh-CN"/>
              </w:rPr>
              <w:t>-</w:t>
            </w:r>
            <w:r w:rsidR="007A311B" w:rsidRPr="002D1D4E">
              <w:rPr>
                <w:rStyle w:val="af7"/>
                <w:rFonts w:hint="eastAsia"/>
                <w:noProof/>
                <w:lang w:val="zh-CN"/>
              </w:rPr>
              <w:t>学生机</w:t>
            </w:r>
            <w:r w:rsidR="007A311B">
              <w:rPr>
                <w:noProof/>
                <w:webHidden/>
              </w:rPr>
              <w:tab/>
            </w:r>
            <w:r w:rsidR="007A311B">
              <w:rPr>
                <w:noProof/>
                <w:webHidden/>
              </w:rPr>
              <w:fldChar w:fldCharType="begin"/>
            </w:r>
            <w:r w:rsidR="007A311B">
              <w:rPr>
                <w:noProof/>
                <w:webHidden/>
              </w:rPr>
              <w:instrText xml:space="preserve"> PAGEREF _Toc100910287 \h </w:instrText>
            </w:r>
            <w:r w:rsidR="007A311B">
              <w:rPr>
                <w:noProof/>
                <w:webHidden/>
              </w:rPr>
            </w:r>
            <w:r w:rsidR="007A311B">
              <w:rPr>
                <w:noProof/>
                <w:webHidden/>
              </w:rPr>
              <w:fldChar w:fldCharType="separate"/>
            </w:r>
            <w:r w:rsidR="007A311B">
              <w:rPr>
                <w:noProof/>
                <w:webHidden/>
              </w:rPr>
              <w:t>27</w:t>
            </w:r>
            <w:r w:rsidR="007A311B">
              <w:rPr>
                <w:noProof/>
                <w:webHidden/>
              </w:rPr>
              <w:fldChar w:fldCharType="end"/>
            </w:r>
          </w:hyperlink>
        </w:p>
        <w:p w14:paraId="035796EA" w14:textId="77777777" w:rsidR="007A311B" w:rsidRDefault="00000000">
          <w:pPr>
            <w:pStyle w:val="TOC2"/>
            <w:rPr>
              <w:rFonts w:asciiTheme="minorHAnsi" w:eastAsiaTheme="minorEastAsia" w:hAnsiTheme="minorHAnsi" w:cstheme="minorBidi"/>
              <w:noProof/>
              <w:sz w:val="21"/>
              <w:szCs w:val="22"/>
            </w:rPr>
          </w:pPr>
          <w:hyperlink w:anchor="_Toc100910288" w:history="1">
            <w:r w:rsidR="007A311B" w:rsidRPr="002D1D4E">
              <w:rPr>
                <w:rStyle w:val="af7"/>
                <w:rFonts w:cstheme="majorBidi"/>
                <w:noProof/>
              </w:rPr>
              <w:t>4.2</w:t>
            </w:r>
            <w:r w:rsidR="007A311B">
              <w:rPr>
                <w:rFonts w:asciiTheme="minorHAnsi" w:eastAsiaTheme="minorEastAsia" w:hAnsiTheme="minorHAnsi" w:cstheme="minorBidi"/>
                <w:noProof/>
                <w:sz w:val="21"/>
                <w:szCs w:val="22"/>
              </w:rPr>
              <w:tab/>
            </w:r>
            <w:r w:rsidR="007A311B" w:rsidRPr="002D1D4E">
              <w:rPr>
                <w:rStyle w:val="af7"/>
                <w:rFonts w:cstheme="majorBidi" w:hint="eastAsia"/>
                <w:noProof/>
              </w:rPr>
              <w:t>头戴式麦克风调试说明</w:t>
            </w:r>
            <w:r w:rsidR="007A311B">
              <w:rPr>
                <w:noProof/>
                <w:webHidden/>
              </w:rPr>
              <w:tab/>
            </w:r>
            <w:r w:rsidR="007A311B">
              <w:rPr>
                <w:noProof/>
                <w:webHidden/>
              </w:rPr>
              <w:fldChar w:fldCharType="begin"/>
            </w:r>
            <w:r w:rsidR="007A311B">
              <w:rPr>
                <w:noProof/>
                <w:webHidden/>
              </w:rPr>
              <w:instrText xml:space="preserve"> PAGEREF _Toc100910288 \h </w:instrText>
            </w:r>
            <w:r w:rsidR="007A311B">
              <w:rPr>
                <w:noProof/>
                <w:webHidden/>
              </w:rPr>
            </w:r>
            <w:r w:rsidR="007A311B">
              <w:rPr>
                <w:noProof/>
                <w:webHidden/>
              </w:rPr>
              <w:fldChar w:fldCharType="separate"/>
            </w:r>
            <w:r w:rsidR="007A311B">
              <w:rPr>
                <w:noProof/>
                <w:webHidden/>
              </w:rPr>
              <w:t>27</w:t>
            </w:r>
            <w:r w:rsidR="007A311B">
              <w:rPr>
                <w:noProof/>
                <w:webHidden/>
              </w:rPr>
              <w:fldChar w:fldCharType="end"/>
            </w:r>
          </w:hyperlink>
        </w:p>
        <w:p w14:paraId="52454F25" w14:textId="77777777" w:rsidR="007A311B" w:rsidRDefault="00000000">
          <w:pPr>
            <w:pStyle w:val="TOC1"/>
            <w:tabs>
              <w:tab w:val="left" w:pos="600"/>
              <w:tab w:val="right" w:leader="dot" w:pos="8656"/>
            </w:tabs>
            <w:rPr>
              <w:rFonts w:asciiTheme="minorHAnsi" w:eastAsiaTheme="minorEastAsia" w:hAnsiTheme="minorHAnsi" w:cstheme="minorBidi"/>
              <w:b w:val="0"/>
              <w:noProof/>
              <w:sz w:val="21"/>
              <w:szCs w:val="22"/>
            </w:rPr>
          </w:pPr>
          <w:hyperlink w:anchor="_Toc100910289" w:history="1">
            <w:r w:rsidR="007A311B" w:rsidRPr="002D1D4E">
              <w:rPr>
                <w:rStyle w:val="af7"/>
                <w:noProof/>
              </w:rPr>
              <w:t>5</w:t>
            </w:r>
            <w:r w:rsidR="007A311B">
              <w:rPr>
                <w:rFonts w:asciiTheme="minorHAnsi" w:eastAsiaTheme="minorEastAsia" w:hAnsiTheme="minorHAnsi" w:cstheme="minorBidi"/>
                <w:b w:val="0"/>
                <w:noProof/>
                <w:sz w:val="21"/>
                <w:szCs w:val="22"/>
              </w:rPr>
              <w:tab/>
            </w:r>
            <w:r w:rsidR="007A311B" w:rsidRPr="002D1D4E">
              <w:rPr>
                <w:rStyle w:val="af7"/>
                <w:rFonts w:hint="eastAsia"/>
                <w:noProof/>
              </w:rPr>
              <w:t>功能验证</w:t>
            </w:r>
            <w:r w:rsidR="007A311B">
              <w:rPr>
                <w:noProof/>
                <w:webHidden/>
              </w:rPr>
              <w:tab/>
            </w:r>
            <w:r w:rsidR="007A311B">
              <w:rPr>
                <w:noProof/>
                <w:webHidden/>
              </w:rPr>
              <w:fldChar w:fldCharType="begin"/>
            </w:r>
            <w:r w:rsidR="007A311B">
              <w:rPr>
                <w:noProof/>
                <w:webHidden/>
              </w:rPr>
              <w:instrText xml:space="preserve"> PAGEREF _Toc100910289 \h </w:instrText>
            </w:r>
            <w:r w:rsidR="007A311B">
              <w:rPr>
                <w:noProof/>
                <w:webHidden/>
              </w:rPr>
            </w:r>
            <w:r w:rsidR="007A311B">
              <w:rPr>
                <w:noProof/>
                <w:webHidden/>
              </w:rPr>
              <w:fldChar w:fldCharType="separate"/>
            </w:r>
            <w:r w:rsidR="007A311B">
              <w:rPr>
                <w:noProof/>
                <w:webHidden/>
              </w:rPr>
              <w:t>28</w:t>
            </w:r>
            <w:r w:rsidR="007A311B">
              <w:rPr>
                <w:noProof/>
                <w:webHidden/>
              </w:rPr>
              <w:fldChar w:fldCharType="end"/>
            </w:r>
          </w:hyperlink>
        </w:p>
        <w:p w14:paraId="47FA2ADD" w14:textId="77777777" w:rsidR="007A311B" w:rsidRDefault="00000000">
          <w:pPr>
            <w:pStyle w:val="TOC1"/>
            <w:tabs>
              <w:tab w:val="left" w:pos="600"/>
              <w:tab w:val="right" w:leader="dot" w:pos="8656"/>
            </w:tabs>
            <w:rPr>
              <w:rFonts w:asciiTheme="minorHAnsi" w:eastAsiaTheme="minorEastAsia" w:hAnsiTheme="minorHAnsi" w:cstheme="minorBidi"/>
              <w:b w:val="0"/>
              <w:noProof/>
              <w:sz w:val="21"/>
              <w:szCs w:val="22"/>
            </w:rPr>
          </w:pPr>
          <w:hyperlink w:anchor="_Toc100910290" w:history="1">
            <w:r w:rsidR="007A311B" w:rsidRPr="002D1D4E">
              <w:rPr>
                <w:rStyle w:val="af7"/>
                <w:noProof/>
              </w:rPr>
              <w:t>6</w:t>
            </w:r>
            <w:r w:rsidR="007A311B">
              <w:rPr>
                <w:rFonts w:asciiTheme="minorHAnsi" w:eastAsiaTheme="minorEastAsia" w:hAnsiTheme="minorHAnsi" w:cstheme="minorBidi"/>
                <w:b w:val="0"/>
                <w:noProof/>
                <w:sz w:val="21"/>
                <w:szCs w:val="22"/>
              </w:rPr>
              <w:tab/>
            </w:r>
            <w:r w:rsidR="007A311B" w:rsidRPr="002D1D4E">
              <w:rPr>
                <w:rStyle w:val="af7"/>
                <w:rFonts w:hint="eastAsia"/>
                <w:noProof/>
              </w:rPr>
              <w:t>附录</w:t>
            </w:r>
            <w:r w:rsidR="007A311B">
              <w:rPr>
                <w:noProof/>
                <w:webHidden/>
              </w:rPr>
              <w:tab/>
            </w:r>
            <w:r w:rsidR="007A311B">
              <w:rPr>
                <w:noProof/>
                <w:webHidden/>
              </w:rPr>
              <w:fldChar w:fldCharType="begin"/>
            </w:r>
            <w:r w:rsidR="007A311B">
              <w:rPr>
                <w:noProof/>
                <w:webHidden/>
              </w:rPr>
              <w:instrText xml:space="preserve"> PAGEREF _Toc100910290 \h </w:instrText>
            </w:r>
            <w:r w:rsidR="007A311B">
              <w:rPr>
                <w:noProof/>
                <w:webHidden/>
              </w:rPr>
            </w:r>
            <w:r w:rsidR="007A311B">
              <w:rPr>
                <w:noProof/>
                <w:webHidden/>
              </w:rPr>
              <w:fldChar w:fldCharType="separate"/>
            </w:r>
            <w:r w:rsidR="007A311B">
              <w:rPr>
                <w:noProof/>
                <w:webHidden/>
              </w:rPr>
              <w:t>28</w:t>
            </w:r>
            <w:r w:rsidR="007A311B">
              <w:rPr>
                <w:noProof/>
                <w:webHidden/>
              </w:rPr>
              <w:fldChar w:fldCharType="end"/>
            </w:r>
          </w:hyperlink>
        </w:p>
        <w:p w14:paraId="634B33C1" w14:textId="77777777" w:rsidR="007A311B" w:rsidRDefault="00000000">
          <w:pPr>
            <w:pStyle w:val="TOC2"/>
            <w:rPr>
              <w:rFonts w:asciiTheme="minorHAnsi" w:eastAsiaTheme="minorEastAsia" w:hAnsiTheme="minorHAnsi" w:cstheme="minorBidi"/>
              <w:noProof/>
              <w:sz w:val="21"/>
              <w:szCs w:val="22"/>
            </w:rPr>
          </w:pPr>
          <w:hyperlink w:anchor="_Toc100910291" w:history="1">
            <w:r w:rsidR="007A311B" w:rsidRPr="002D1D4E">
              <w:rPr>
                <w:rStyle w:val="af7"/>
                <w:rFonts w:hint="eastAsia"/>
                <w:noProof/>
              </w:rPr>
              <w:t>附录</w:t>
            </w:r>
            <w:r w:rsidR="007A311B" w:rsidRPr="002D1D4E">
              <w:rPr>
                <w:rStyle w:val="af7"/>
                <w:noProof/>
              </w:rPr>
              <w:t>A</w:t>
            </w:r>
            <w:r w:rsidR="007A311B" w:rsidRPr="002D1D4E">
              <w:rPr>
                <w:rStyle w:val="af7"/>
                <w:rFonts w:hint="eastAsia"/>
                <w:noProof/>
              </w:rPr>
              <w:t>：专递课堂环境调查表</w:t>
            </w:r>
            <w:r w:rsidR="007A311B">
              <w:rPr>
                <w:noProof/>
                <w:webHidden/>
              </w:rPr>
              <w:tab/>
            </w:r>
            <w:r w:rsidR="007A311B">
              <w:rPr>
                <w:noProof/>
                <w:webHidden/>
              </w:rPr>
              <w:fldChar w:fldCharType="begin"/>
            </w:r>
            <w:r w:rsidR="007A311B">
              <w:rPr>
                <w:noProof/>
                <w:webHidden/>
              </w:rPr>
              <w:instrText xml:space="preserve"> PAGEREF _Toc100910291 \h </w:instrText>
            </w:r>
            <w:r w:rsidR="007A311B">
              <w:rPr>
                <w:noProof/>
                <w:webHidden/>
              </w:rPr>
            </w:r>
            <w:r w:rsidR="007A311B">
              <w:rPr>
                <w:noProof/>
                <w:webHidden/>
              </w:rPr>
              <w:fldChar w:fldCharType="separate"/>
            </w:r>
            <w:r w:rsidR="007A311B">
              <w:rPr>
                <w:noProof/>
                <w:webHidden/>
              </w:rPr>
              <w:t>28</w:t>
            </w:r>
            <w:r w:rsidR="007A311B">
              <w:rPr>
                <w:noProof/>
                <w:webHidden/>
              </w:rPr>
              <w:fldChar w:fldCharType="end"/>
            </w:r>
          </w:hyperlink>
        </w:p>
        <w:p w14:paraId="570D5A4A" w14:textId="77777777" w:rsidR="007A311B" w:rsidRDefault="00000000">
          <w:pPr>
            <w:pStyle w:val="TOC2"/>
            <w:rPr>
              <w:rFonts w:asciiTheme="minorHAnsi" w:eastAsiaTheme="minorEastAsia" w:hAnsiTheme="minorHAnsi" w:cstheme="minorBidi"/>
              <w:noProof/>
              <w:sz w:val="21"/>
              <w:szCs w:val="22"/>
            </w:rPr>
          </w:pPr>
          <w:hyperlink w:anchor="_Toc100910292" w:history="1">
            <w:r w:rsidR="007A311B" w:rsidRPr="002D1D4E">
              <w:rPr>
                <w:rStyle w:val="af7"/>
                <w:rFonts w:hint="eastAsia"/>
                <w:noProof/>
              </w:rPr>
              <w:t>附录</w:t>
            </w:r>
            <w:r w:rsidR="007A311B" w:rsidRPr="002D1D4E">
              <w:rPr>
                <w:rStyle w:val="af7"/>
                <w:noProof/>
              </w:rPr>
              <w:t>B</w:t>
            </w:r>
            <w:r w:rsidR="007A311B" w:rsidRPr="002D1D4E">
              <w:rPr>
                <w:rStyle w:val="af7"/>
                <w:rFonts w:hint="eastAsia"/>
                <w:noProof/>
              </w:rPr>
              <w:t>：终端实施功能测试表</w:t>
            </w:r>
            <w:r w:rsidR="007A311B">
              <w:rPr>
                <w:noProof/>
                <w:webHidden/>
              </w:rPr>
              <w:tab/>
            </w:r>
            <w:r w:rsidR="007A311B">
              <w:rPr>
                <w:noProof/>
                <w:webHidden/>
              </w:rPr>
              <w:fldChar w:fldCharType="begin"/>
            </w:r>
            <w:r w:rsidR="007A311B">
              <w:rPr>
                <w:noProof/>
                <w:webHidden/>
              </w:rPr>
              <w:instrText xml:space="preserve"> PAGEREF _Toc100910292 \h </w:instrText>
            </w:r>
            <w:r w:rsidR="007A311B">
              <w:rPr>
                <w:noProof/>
                <w:webHidden/>
              </w:rPr>
            </w:r>
            <w:r w:rsidR="007A311B">
              <w:rPr>
                <w:noProof/>
                <w:webHidden/>
              </w:rPr>
              <w:fldChar w:fldCharType="separate"/>
            </w:r>
            <w:r w:rsidR="007A311B">
              <w:rPr>
                <w:noProof/>
                <w:webHidden/>
              </w:rPr>
              <w:t>28</w:t>
            </w:r>
            <w:r w:rsidR="007A311B">
              <w:rPr>
                <w:noProof/>
                <w:webHidden/>
              </w:rPr>
              <w:fldChar w:fldCharType="end"/>
            </w:r>
          </w:hyperlink>
        </w:p>
        <w:p w14:paraId="79439555" w14:textId="5FCDB313" w:rsidR="001A0550" w:rsidRPr="00A41DE5" w:rsidRDefault="001A0550">
          <w:pPr>
            <w:ind w:left="1296"/>
          </w:pPr>
          <w:r w:rsidRPr="00A41DE5">
            <w:rPr>
              <w:b/>
              <w:bCs/>
              <w:lang w:val="zh-CN"/>
            </w:rPr>
            <w:lastRenderedPageBreak/>
            <w:fldChar w:fldCharType="end"/>
          </w:r>
        </w:p>
      </w:sdtContent>
    </w:sdt>
    <w:p w14:paraId="23116D6F" w14:textId="638AF2AE" w:rsidR="001A0550" w:rsidRPr="00A41DE5" w:rsidRDefault="001A0550" w:rsidP="001A0550">
      <w:pPr>
        <w:pStyle w:val="TOC1"/>
      </w:pPr>
    </w:p>
    <w:p w14:paraId="4F407CE3" w14:textId="70CA5F03" w:rsidR="008F74A7" w:rsidRPr="00A41DE5" w:rsidRDefault="0099172D" w:rsidP="009C3E02">
      <w:pPr>
        <w:pStyle w:val="1"/>
        <w:widowControl w:val="0"/>
        <w:numPr>
          <w:ilvl w:val="0"/>
          <w:numId w:val="1"/>
        </w:numPr>
        <w:shd w:val="clear" w:color="auto" w:fill="auto"/>
        <w:spacing w:line="360" w:lineRule="auto"/>
        <w:ind w:left="431" w:hanging="431"/>
        <w:rPr>
          <w:rFonts w:cstheme="minorBidi"/>
          <w:sz w:val="32"/>
          <w:szCs w:val="44"/>
        </w:rPr>
      </w:pPr>
      <w:bookmarkStart w:id="3" w:name="_Toc100910260"/>
      <w:r w:rsidRPr="00A41DE5">
        <w:rPr>
          <w:rFonts w:cstheme="minorBidi" w:hint="eastAsia"/>
          <w:sz w:val="32"/>
          <w:szCs w:val="44"/>
        </w:rPr>
        <w:t>方案简介</w:t>
      </w:r>
      <w:bookmarkEnd w:id="1"/>
      <w:bookmarkEnd w:id="2"/>
      <w:bookmarkEnd w:id="3"/>
    </w:p>
    <w:p w14:paraId="7803FE3B" w14:textId="4840CDDD" w:rsidR="008F74A7" w:rsidRPr="00A41DE5" w:rsidRDefault="00D14247"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小鱼易连</w:t>
      </w:r>
      <w:r w:rsidR="0095100A" w:rsidRPr="00A41DE5">
        <w:rPr>
          <w:rFonts w:cs="Arial" w:hint="eastAsia"/>
          <w:color w:val="191919"/>
          <w:shd w:val="clear" w:color="auto" w:fill="FFFFFF"/>
        </w:rPr>
        <w:t>专递课堂</w:t>
      </w:r>
      <w:r w:rsidR="0099172D" w:rsidRPr="00A41DE5">
        <w:rPr>
          <w:rFonts w:cs="Arial" w:hint="eastAsia"/>
          <w:color w:val="191919"/>
          <w:shd w:val="clear" w:color="auto" w:fill="FFFFFF"/>
        </w:rPr>
        <w:t>是针对体制内1+N互动课堂的解决方案。1+N互动课堂是指：公立校的1个名校老师在给本地学生上课的同时，通过音视频技术，将课堂内容推送到远端的N所教学资源薄弱学校。听课端的学生可以和主讲端的学生一样提问、回答、展示作业，进行完全的课堂学习的方案。</w:t>
      </w:r>
    </w:p>
    <w:p w14:paraId="4C3D219B" w14:textId="77777777"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整体方案主要包括以下几部分：</w:t>
      </w:r>
    </w:p>
    <w:p w14:paraId="603F2108" w14:textId="77777777"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互动终端：进行音视频编解码处理、传输、控制的互动主机；</w:t>
      </w:r>
    </w:p>
    <w:p w14:paraId="70E3150F" w14:textId="62E7976E"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教师跟踪摄像机：高清视频采集设备；</w:t>
      </w:r>
    </w:p>
    <w:p w14:paraId="52ABC288" w14:textId="5DA1869B"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学生</w:t>
      </w:r>
      <w:r w:rsidR="00DC1191" w:rsidRPr="00A41DE5">
        <w:rPr>
          <w:rFonts w:cs="Arial" w:hint="eastAsia"/>
          <w:color w:val="191919"/>
          <w:shd w:val="clear" w:color="auto" w:fill="FFFFFF"/>
        </w:rPr>
        <w:t>跟踪</w:t>
      </w:r>
      <w:r w:rsidRPr="00A41DE5">
        <w:rPr>
          <w:rFonts w:cs="Arial" w:hint="eastAsia"/>
          <w:color w:val="191919"/>
          <w:shd w:val="clear" w:color="auto" w:fill="FFFFFF"/>
        </w:rPr>
        <w:t>摄像机：高清视频采集设备；</w:t>
      </w:r>
    </w:p>
    <w:p w14:paraId="2252AC68" w14:textId="77777777"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回显设备：50-60英寸电视机（支持HDMI输入）；</w:t>
      </w:r>
    </w:p>
    <w:p w14:paraId="58ACD2D1" w14:textId="599D342E"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拾音设备：</w:t>
      </w:r>
      <w:r w:rsidR="0061169E" w:rsidRPr="00A41DE5">
        <w:rPr>
          <w:rFonts w:cs="Arial" w:hint="eastAsia"/>
          <w:color w:val="191919"/>
          <w:shd w:val="clear" w:color="auto" w:fill="FFFFFF"/>
        </w:rPr>
        <w:t>指向性</w:t>
      </w:r>
      <w:r w:rsidRPr="00A41DE5">
        <w:rPr>
          <w:rFonts w:cs="Arial" w:hint="eastAsia"/>
          <w:color w:val="191919"/>
          <w:shd w:val="clear" w:color="auto" w:fill="FFFFFF"/>
        </w:rPr>
        <w:t>麦克风及音频处理器；</w:t>
      </w:r>
    </w:p>
    <w:p w14:paraId="79208F3D" w14:textId="69436B6F"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扩声设备：功放</w:t>
      </w:r>
      <w:r w:rsidR="00152DCA" w:rsidRPr="00A41DE5">
        <w:rPr>
          <w:rFonts w:cs="Arial" w:hint="eastAsia"/>
          <w:color w:val="191919"/>
          <w:shd w:val="clear" w:color="auto" w:fill="FFFFFF"/>
        </w:rPr>
        <w:t>+无源音箱或</w:t>
      </w:r>
      <w:r w:rsidRPr="00A41DE5">
        <w:rPr>
          <w:rFonts w:cs="Arial" w:hint="eastAsia"/>
          <w:color w:val="191919"/>
          <w:shd w:val="clear" w:color="auto" w:fill="FFFFFF"/>
        </w:rPr>
        <w:t>有源音箱</w:t>
      </w:r>
    </w:p>
    <w:p w14:paraId="712405E7" w14:textId="3B8E54A0"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教学一体机：安装课堂互动控制软件以及教师播放</w:t>
      </w:r>
      <w:r w:rsidR="00D17CCF" w:rsidRPr="00A41DE5">
        <w:rPr>
          <w:rFonts w:cs="Arial" w:hint="eastAsia"/>
          <w:color w:val="191919"/>
          <w:shd w:val="clear" w:color="auto" w:fill="FFFFFF"/>
        </w:rPr>
        <w:t>课件</w:t>
      </w:r>
      <w:r w:rsidRPr="00A41DE5">
        <w:rPr>
          <w:rFonts w:cs="Arial" w:hint="eastAsia"/>
          <w:color w:val="191919"/>
          <w:shd w:val="clear" w:color="auto" w:fill="FFFFFF"/>
        </w:rPr>
        <w:t>教材；</w:t>
      </w:r>
    </w:p>
    <w:p w14:paraId="0E035ABE" w14:textId="787779C5" w:rsidR="008F74A7" w:rsidRPr="00A41DE5" w:rsidRDefault="0099172D"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其他：辅材、超五类网线，三芯音频线、双莲花音频线</w:t>
      </w:r>
      <w:r w:rsidR="00A526C3" w:rsidRPr="00A41DE5">
        <w:rPr>
          <w:rFonts w:cs="Arial" w:hint="eastAsia"/>
          <w:color w:val="191919"/>
          <w:shd w:val="clear" w:color="auto" w:fill="FFFFFF"/>
        </w:rPr>
        <w:t>、H</w:t>
      </w:r>
      <w:r w:rsidR="00A526C3" w:rsidRPr="00A41DE5">
        <w:rPr>
          <w:rFonts w:cs="Arial"/>
          <w:color w:val="191919"/>
          <w:shd w:val="clear" w:color="auto" w:fill="FFFFFF"/>
        </w:rPr>
        <w:t>DMI</w:t>
      </w:r>
      <w:r w:rsidR="00A526C3" w:rsidRPr="00A41DE5">
        <w:rPr>
          <w:rFonts w:cs="Arial" w:hint="eastAsia"/>
          <w:color w:val="191919"/>
          <w:shd w:val="clear" w:color="auto" w:fill="FFFFFF"/>
        </w:rPr>
        <w:t>高清视频线</w:t>
      </w:r>
      <w:r w:rsidRPr="00A41DE5">
        <w:rPr>
          <w:rFonts w:cs="Arial" w:hint="eastAsia"/>
          <w:color w:val="191919"/>
          <w:shd w:val="clear" w:color="auto" w:fill="FFFFFF"/>
        </w:rPr>
        <w:t>等相关音视频转接设备及接头。</w:t>
      </w:r>
    </w:p>
    <w:p w14:paraId="1DDED824" w14:textId="3F0660AC" w:rsidR="00D14247" w:rsidRPr="00A41DE5" w:rsidRDefault="00FC36C6" w:rsidP="009C3E02">
      <w:pPr>
        <w:pStyle w:val="1"/>
        <w:widowControl w:val="0"/>
        <w:numPr>
          <w:ilvl w:val="0"/>
          <w:numId w:val="1"/>
        </w:numPr>
        <w:shd w:val="clear" w:color="auto" w:fill="auto"/>
        <w:spacing w:line="360" w:lineRule="auto"/>
        <w:ind w:left="431" w:hanging="431"/>
        <w:rPr>
          <w:rFonts w:cstheme="minorBidi"/>
          <w:sz w:val="32"/>
          <w:szCs w:val="44"/>
        </w:rPr>
      </w:pPr>
      <w:bookmarkStart w:id="4" w:name="_Toc100910261"/>
      <w:r w:rsidRPr="00A41DE5">
        <w:rPr>
          <w:rFonts w:cstheme="minorBidi" w:hint="eastAsia"/>
          <w:sz w:val="32"/>
          <w:szCs w:val="44"/>
        </w:rPr>
        <w:t>入场前准备</w:t>
      </w:r>
      <w:bookmarkEnd w:id="4"/>
    </w:p>
    <w:p w14:paraId="2329F357" w14:textId="0044E3EE" w:rsidR="00540B38" w:rsidRPr="00A41DE5" w:rsidRDefault="00540B38" w:rsidP="009C3E02">
      <w:pPr>
        <w:pStyle w:val="2"/>
        <w:numPr>
          <w:ilvl w:val="1"/>
          <w:numId w:val="1"/>
        </w:numPr>
        <w:spacing w:line="360" w:lineRule="auto"/>
        <w:ind w:left="576" w:hanging="576"/>
        <w:rPr>
          <w:rFonts w:cstheme="majorBidi"/>
          <w:szCs w:val="32"/>
        </w:rPr>
      </w:pPr>
      <w:bookmarkStart w:id="5" w:name="_Toc100910262"/>
      <w:r w:rsidRPr="00A41DE5">
        <w:rPr>
          <w:rFonts w:cstheme="majorBidi" w:hint="eastAsia"/>
          <w:szCs w:val="32"/>
        </w:rPr>
        <w:t>项目报备</w:t>
      </w:r>
      <w:bookmarkEnd w:id="5"/>
    </w:p>
    <w:p w14:paraId="66C36233" w14:textId="1203EC80" w:rsidR="00540B38" w:rsidRPr="00A41DE5" w:rsidRDefault="000C2E89" w:rsidP="00E5634A">
      <w:pPr>
        <w:spacing w:line="360" w:lineRule="auto"/>
        <w:ind w:leftChars="0" w:left="0" w:firstLine="482"/>
        <w:rPr>
          <w:rFonts w:cs="Arial"/>
          <w:color w:val="191919"/>
          <w:shd w:val="clear" w:color="auto" w:fill="FFFFFF"/>
        </w:rPr>
      </w:pPr>
      <w:r>
        <w:rPr>
          <w:rFonts w:cs="Arial" w:hint="eastAsia"/>
          <w:color w:val="191919"/>
          <w:shd w:val="clear" w:color="auto" w:fill="FFFFFF"/>
        </w:rPr>
        <w:t>正式实施前，</w:t>
      </w:r>
      <w:r w:rsidR="00540B38" w:rsidRPr="00A41DE5">
        <w:rPr>
          <w:rFonts w:cs="Arial" w:hint="eastAsia"/>
          <w:color w:val="191919"/>
          <w:shd w:val="clear" w:color="auto" w:fill="FFFFFF"/>
        </w:rPr>
        <w:t>需要销售</w:t>
      </w:r>
      <w:r w:rsidR="00E5634A" w:rsidRPr="00A41DE5">
        <w:rPr>
          <w:rFonts w:cs="Arial" w:hint="eastAsia"/>
          <w:color w:val="191919"/>
          <w:shd w:val="clear" w:color="auto" w:fill="FFFFFF"/>
        </w:rPr>
        <w:t>通过</w:t>
      </w:r>
      <w:r w:rsidR="00540B38" w:rsidRPr="00A41DE5">
        <w:rPr>
          <w:rFonts w:cs="Arial" w:hint="eastAsia"/>
          <w:color w:val="191919"/>
          <w:shd w:val="clear" w:color="auto" w:fill="FFFFFF"/>
        </w:rPr>
        <w:t>邮件对项目</w:t>
      </w:r>
      <w:r w:rsidR="006D7E92" w:rsidRPr="00A41DE5">
        <w:rPr>
          <w:rFonts w:cs="Arial" w:hint="eastAsia"/>
          <w:color w:val="191919"/>
          <w:shd w:val="clear" w:color="auto" w:fill="FFFFFF"/>
        </w:rPr>
        <w:t>进行</w:t>
      </w:r>
      <w:r w:rsidR="00540B38" w:rsidRPr="00A41DE5">
        <w:rPr>
          <w:rFonts w:cs="Arial" w:hint="eastAsia"/>
          <w:color w:val="191919"/>
          <w:shd w:val="clear" w:color="auto" w:fill="FFFFFF"/>
        </w:rPr>
        <w:t>报备，并申请开通</w:t>
      </w:r>
      <w:r w:rsidR="00AE4EBE" w:rsidRPr="00A41DE5">
        <w:rPr>
          <w:rFonts w:cs="Arial" w:hint="eastAsia"/>
          <w:color w:val="191919"/>
          <w:shd w:val="clear" w:color="auto" w:fill="FFFFFF"/>
        </w:rPr>
        <w:t>教育管理平台</w:t>
      </w:r>
      <w:r w:rsidR="00465ECB">
        <w:rPr>
          <w:rFonts w:cs="Arial" w:hint="eastAsia"/>
          <w:color w:val="191919"/>
          <w:shd w:val="clear" w:color="auto" w:fill="FFFFFF"/>
        </w:rPr>
        <w:t>，为</w:t>
      </w:r>
      <w:r w:rsidR="00540B38" w:rsidRPr="00A41DE5">
        <w:rPr>
          <w:rFonts w:cs="Arial" w:hint="eastAsia"/>
          <w:color w:val="191919"/>
          <w:shd w:val="clear" w:color="auto" w:fill="FFFFFF"/>
        </w:rPr>
        <w:t>后续工作</w:t>
      </w:r>
      <w:r w:rsidR="00465ECB">
        <w:rPr>
          <w:rFonts w:cs="Arial" w:hint="eastAsia"/>
          <w:color w:val="191919"/>
          <w:shd w:val="clear" w:color="auto" w:fill="FFFFFF"/>
        </w:rPr>
        <w:t>开展进行</w:t>
      </w:r>
      <w:r w:rsidR="00AE4EBE" w:rsidRPr="00A41DE5">
        <w:rPr>
          <w:rFonts w:cs="Arial" w:hint="eastAsia"/>
          <w:color w:val="191919"/>
          <w:shd w:val="clear" w:color="auto" w:fill="FFFFFF"/>
        </w:rPr>
        <w:t>准备</w:t>
      </w:r>
      <w:r w:rsidR="00540B38" w:rsidRPr="00A41DE5">
        <w:rPr>
          <w:rFonts w:cs="Arial" w:hint="eastAsia"/>
          <w:color w:val="191919"/>
          <w:shd w:val="clear" w:color="auto" w:fill="FFFFFF"/>
        </w:rPr>
        <w:t>。</w:t>
      </w:r>
    </w:p>
    <w:p w14:paraId="6CBE14BB" w14:textId="70E4F932" w:rsidR="00364707" w:rsidRPr="00A41DE5" w:rsidRDefault="00DD0647"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如有</w:t>
      </w:r>
      <w:r w:rsidR="00364707" w:rsidRPr="00A41DE5">
        <w:rPr>
          <w:rFonts w:cs="Arial" w:hint="eastAsia"/>
          <w:color w:val="191919"/>
          <w:shd w:val="clear" w:color="auto" w:fill="FFFFFF"/>
        </w:rPr>
        <w:t>直播</w:t>
      </w:r>
      <w:r w:rsidR="00D17CCF" w:rsidRPr="00A41DE5">
        <w:rPr>
          <w:rFonts w:cs="Arial" w:hint="eastAsia"/>
          <w:color w:val="191919"/>
          <w:shd w:val="clear" w:color="auto" w:fill="FFFFFF"/>
        </w:rPr>
        <w:t>使用</w:t>
      </w:r>
      <w:r w:rsidRPr="00A41DE5">
        <w:rPr>
          <w:rFonts w:cs="Arial" w:hint="eastAsia"/>
          <w:color w:val="191919"/>
          <w:shd w:val="clear" w:color="auto" w:fill="FFFFFF"/>
        </w:rPr>
        <w:t>需求，需提前进行申请</w:t>
      </w:r>
      <w:r w:rsidR="00364707" w:rsidRPr="00A41DE5">
        <w:rPr>
          <w:rFonts w:cs="Arial" w:hint="eastAsia"/>
          <w:color w:val="191919"/>
          <w:shd w:val="clear" w:color="auto" w:fill="FFFFFF"/>
        </w:rPr>
        <w:t>认证</w:t>
      </w:r>
    </w:p>
    <w:p w14:paraId="7B52938A" w14:textId="5585EDAE" w:rsidR="00FC36C6" w:rsidRPr="00A41DE5" w:rsidRDefault="00DD0647" w:rsidP="009C3E02">
      <w:pPr>
        <w:pStyle w:val="2"/>
        <w:numPr>
          <w:ilvl w:val="1"/>
          <w:numId w:val="1"/>
        </w:numPr>
        <w:spacing w:line="360" w:lineRule="auto"/>
        <w:ind w:left="576" w:hanging="576"/>
        <w:rPr>
          <w:rFonts w:cstheme="majorBidi"/>
          <w:szCs w:val="32"/>
        </w:rPr>
      </w:pPr>
      <w:bookmarkStart w:id="6" w:name="_Toc100910263"/>
      <w:r w:rsidRPr="00A41DE5">
        <w:rPr>
          <w:rFonts w:cstheme="majorBidi" w:hint="eastAsia"/>
          <w:szCs w:val="32"/>
        </w:rPr>
        <w:t>方案确认和</w:t>
      </w:r>
      <w:r w:rsidR="003C7618">
        <w:rPr>
          <w:rFonts w:cstheme="majorBidi" w:hint="eastAsia"/>
          <w:szCs w:val="32"/>
        </w:rPr>
        <w:t>需求</w:t>
      </w:r>
      <w:r w:rsidR="00B810AB" w:rsidRPr="00A41DE5">
        <w:rPr>
          <w:rFonts w:cstheme="majorBidi" w:hint="eastAsia"/>
          <w:szCs w:val="32"/>
        </w:rPr>
        <w:t>确认</w:t>
      </w:r>
      <w:bookmarkEnd w:id="6"/>
    </w:p>
    <w:p w14:paraId="1718EE2C" w14:textId="3937F443" w:rsidR="00364707" w:rsidRDefault="000C2E89" w:rsidP="000C2E89">
      <w:pPr>
        <w:spacing w:line="360" w:lineRule="auto"/>
        <w:ind w:leftChars="0" w:left="0" w:firstLine="482"/>
        <w:rPr>
          <w:rFonts w:cs="Arial"/>
          <w:color w:val="191919"/>
          <w:shd w:val="clear" w:color="auto" w:fill="FFFFFF"/>
        </w:rPr>
      </w:pPr>
      <w:r w:rsidRPr="000C2E89">
        <w:rPr>
          <w:rFonts w:cs="Arial" w:hint="eastAsia"/>
          <w:color w:val="191919"/>
          <w:shd w:val="clear" w:color="auto" w:fill="FFFFFF"/>
        </w:rPr>
        <w:t>由</w:t>
      </w:r>
      <w:r w:rsidR="00DF1138" w:rsidRPr="000C2E89">
        <w:rPr>
          <w:rFonts w:cs="Arial" w:hint="eastAsia"/>
          <w:color w:val="191919"/>
          <w:shd w:val="clear" w:color="auto" w:fill="FFFFFF"/>
        </w:rPr>
        <w:t>售前</w:t>
      </w:r>
      <w:r w:rsidR="00DF1138">
        <w:rPr>
          <w:rFonts w:cs="Arial" w:hint="eastAsia"/>
          <w:color w:val="191919"/>
          <w:shd w:val="clear" w:color="auto" w:fill="FFFFFF"/>
        </w:rPr>
        <w:t>工程师</w:t>
      </w:r>
      <w:r w:rsidRPr="000C2E89">
        <w:rPr>
          <w:rFonts w:cs="Arial" w:hint="eastAsia"/>
          <w:color w:val="191919"/>
          <w:shd w:val="clear" w:color="auto" w:fill="FFFFFF"/>
        </w:rPr>
        <w:t>组织发起内部</w:t>
      </w:r>
      <w:r>
        <w:rPr>
          <w:rFonts w:cs="Arial" w:hint="eastAsia"/>
          <w:color w:val="191919"/>
          <w:shd w:val="clear" w:color="auto" w:fill="FFFFFF"/>
        </w:rPr>
        <w:t>的项目</w:t>
      </w:r>
      <w:r w:rsidRPr="000C2E89">
        <w:rPr>
          <w:rFonts w:cs="Arial" w:hint="eastAsia"/>
          <w:color w:val="191919"/>
          <w:shd w:val="clear" w:color="auto" w:fill="FFFFFF"/>
        </w:rPr>
        <w:t>启动会，</w:t>
      </w:r>
      <w:r>
        <w:rPr>
          <w:rFonts w:cs="Arial" w:hint="eastAsia"/>
          <w:color w:val="191919"/>
          <w:shd w:val="clear" w:color="auto" w:fill="FFFFFF"/>
        </w:rPr>
        <w:t>销售、售前、实施负责人等项目组</w:t>
      </w:r>
      <w:r>
        <w:rPr>
          <w:rFonts w:cs="Arial" w:hint="eastAsia"/>
          <w:color w:val="191919"/>
          <w:shd w:val="clear" w:color="auto" w:fill="FFFFFF"/>
        </w:rPr>
        <w:lastRenderedPageBreak/>
        <w:t>成员共同参加。</w:t>
      </w:r>
      <w:r w:rsidR="005F2F58" w:rsidRPr="00A41DE5">
        <w:rPr>
          <w:rFonts w:cs="Arial" w:hint="eastAsia"/>
          <w:color w:val="191919"/>
          <w:shd w:val="clear" w:color="auto" w:fill="FFFFFF"/>
        </w:rPr>
        <w:t>根据系统方案</w:t>
      </w:r>
      <w:r w:rsidR="00E5634A" w:rsidRPr="00A41DE5">
        <w:rPr>
          <w:rFonts w:cs="Arial" w:hint="eastAsia"/>
          <w:color w:val="191919"/>
          <w:shd w:val="clear" w:color="auto" w:fill="FFFFFF"/>
        </w:rPr>
        <w:t>内容梳理</w:t>
      </w:r>
      <w:r w:rsidR="00F1258C">
        <w:rPr>
          <w:rFonts w:cs="Arial" w:hint="eastAsia"/>
          <w:color w:val="191919"/>
          <w:shd w:val="clear" w:color="auto" w:fill="FFFFFF"/>
        </w:rPr>
        <w:t>使用场景、</w:t>
      </w:r>
      <w:r w:rsidR="005F2F58" w:rsidRPr="00A41DE5">
        <w:rPr>
          <w:rFonts w:cs="Arial" w:hint="eastAsia"/>
          <w:color w:val="191919"/>
          <w:shd w:val="clear" w:color="auto" w:fill="FFFFFF"/>
        </w:rPr>
        <w:t>使用需求、产品的需求满足度等相关内容。</w:t>
      </w:r>
      <w:r>
        <w:rPr>
          <w:rFonts w:cs="Arial" w:hint="eastAsia"/>
          <w:color w:val="191919"/>
          <w:shd w:val="clear" w:color="auto" w:fill="FFFFFF"/>
        </w:rPr>
        <w:t>共同制定施工方案、时间计划、验收标准等相关文档。会议纪要作为项目正式启动的标志。</w:t>
      </w:r>
    </w:p>
    <w:p w14:paraId="3A972519" w14:textId="77777777" w:rsidR="00364707" w:rsidRPr="00A41DE5" w:rsidRDefault="00364707" w:rsidP="009C3E02">
      <w:pPr>
        <w:pStyle w:val="2"/>
        <w:numPr>
          <w:ilvl w:val="1"/>
          <w:numId w:val="1"/>
        </w:numPr>
        <w:spacing w:line="360" w:lineRule="auto"/>
        <w:ind w:left="576" w:hanging="576"/>
        <w:rPr>
          <w:rFonts w:cstheme="majorBidi"/>
          <w:szCs w:val="32"/>
        </w:rPr>
      </w:pPr>
      <w:bookmarkStart w:id="7" w:name="_Toc100910264"/>
      <w:r w:rsidRPr="00A41DE5">
        <w:rPr>
          <w:rFonts w:cstheme="majorBidi" w:hint="eastAsia"/>
          <w:szCs w:val="32"/>
        </w:rPr>
        <w:t>环境勘察</w:t>
      </w:r>
      <w:bookmarkEnd w:id="7"/>
    </w:p>
    <w:p w14:paraId="5376FC95" w14:textId="77777777" w:rsidR="00364707" w:rsidRPr="00A41DE5" w:rsidRDefault="00364707"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根据环境勘察表进行实地环境的勘察，记录具体数值，对教室进行分类。</w:t>
      </w:r>
    </w:p>
    <w:p w14:paraId="61E4AC94" w14:textId="1684BB47" w:rsidR="005F2F58" w:rsidRPr="00A41DE5" w:rsidRDefault="00E5634A"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1、</w:t>
      </w:r>
      <w:r w:rsidR="003F13AB" w:rsidRPr="00A41DE5">
        <w:rPr>
          <w:rFonts w:cs="Arial" w:hint="eastAsia"/>
          <w:color w:val="191919"/>
          <w:shd w:val="clear" w:color="auto" w:fill="FFFFFF"/>
        </w:rPr>
        <w:t>现有装修</w:t>
      </w:r>
      <w:r w:rsidR="00D17CCF" w:rsidRPr="00A41DE5">
        <w:rPr>
          <w:rFonts w:cs="Arial" w:hint="eastAsia"/>
          <w:color w:val="191919"/>
          <w:shd w:val="clear" w:color="auto" w:fill="FFFFFF"/>
        </w:rPr>
        <w:t>：</w:t>
      </w:r>
      <w:r w:rsidR="005F2F58" w:rsidRPr="00A41DE5">
        <w:rPr>
          <w:rFonts w:cs="Arial" w:hint="eastAsia"/>
          <w:color w:val="191919"/>
          <w:shd w:val="clear" w:color="auto" w:fill="FFFFFF"/>
        </w:rPr>
        <w:t>查看现场是否有装修，</w:t>
      </w:r>
      <w:r w:rsidR="003F13AB" w:rsidRPr="00A41DE5">
        <w:rPr>
          <w:rFonts w:cs="Arial" w:hint="eastAsia"/>
          <w:color w:val="191919"/>
          <w:shd w:val="clear" w:color="auto" w:fill="FFFFFF"/>
        </w:rPr>
        <w:t>是否会进行装修改造，是否可以再进行布线，有哪些难度和可能性。</w:t>
      </w:r>
      <w:r w:rsidR="003F13AB" w:rsidRPr="00A41DE5">
        <w:rPr>
          <w:rFonts w:cs="Arial"/>
          <w:color w:val="191919"/>
          <w:shd w:val="clear" w:color="auto" w:fill="FFFFFF"/>
        </w:rPr>
        <w:t xml:space="preserve"> </w:t>
      </w:r>
    </w:p>
    <w:p w14:paraId="43B55725" w14:textId="0A672D54" w:rsidR="005F2F58" w:rsidRPr="00A41DE5" w:rsidRDefault="00E5634A" w:rsidP="00E5634A">
      <w:pPr>
        <w:spacing w:line="360" w:lineRule="auto"/>
        <w:ind w:leftChars="0" w:left="0" w:firstLine="482"/>
        <w:rPr>
          <w:rFonts w:cs="Arial"/>
          <w:color w:val="191919"/>
          <w:shd w:val="clear" w:color="auto" w:fill="FFFFFF"/>
        </w:rPr>
      </w:pPr>
      <w:r w:rsidRPr="00A41DE5">
        <w:rPr>
          <w:rFonts w:cs="Arial"/>
          <w:color w:val="191919"/>
          <w:shd w:val="clear" w:color="auto" w:fill="FFFFFF"/>
        </w:rPr>
        <w:t>2</w:t>
      </w:r>
      <w:r w:rsidRPr="00A41DE5">
        <w:rPr>
          <w:rFonts w:cs="Arial" w:hint="eastAsia"/>
          <w:color w:val="191919"/>
          <w:shd w:val="clear" w:color="auto" w:fill="FFFFFF"/>
        </w:rPr>
        <w:t>、</w:t>
      </w:r>
      <w:r w:rsidR="005F2F58" w:rsidRPr="00A41DE5">
        <w:rPr>
          <w:rFonts w:cs="Arial" w:hint="eastAsia"/>
          <w:color w:val="191919"/>
          <w:shd w:val="clear" w:color="auto" w:fill="FFFFFF"/>
        </w:rPr>
        <w:t>墙面和屋顶</w:t>
      </w:r>
      <w:r w:rsidR="00D17CCF" w:rsidRPr="00A41DE5">
        <w:rPr>
          <w:rFonts w:cs="Arial" w:hint="eastAsia"/>
          <w:color w:val="191919"/>
          <w:shd w:val="clear" w:color="auto" w:fill="FFFFFF"/>
        </w:rPr>
        <w:t>：</w:t>
      </w:r>
      <w:r w:rsidR="005F2F58" w:rsidRPr="00A41DE5">
        <w:rPr>
          <w:rFonts w:cs="Arial" w:hint="eastAsia"/>
          <w:color w:val="191919"/>
          <w:shd w:val="clear" w:color="auto" w:fill="FFFFFF"/>
        </w:rPr>
        <w:t>查看墙面是否有柱子</w:t>
      </w:r>
      <w:r w:rsidR="000C2E89">
        <w:rPr>
          <w:rFonts w:cs="Arial" w:hint="eastAsia"/>
          <w:color w:val="191919"/>
          <w:shd w:val="clear" w:color="auto" w:fill="FFFFFF"/>
        </w:rPr>
        <w:t>，是否可以承重。</w:t>
      </w:r>
      <w:r w:rsidR="005F2F58" w:rsidRPr="00A41DE5">
        <w:rPr>
          <w:rFonts w:cs="Arial" w:hint="eastAsia"/>
          <w:color w:val="191919"/>
          <w:shd w:val="clear" w:color="auto" w:fill="FFFFFF"/>
        </w:rPr>
        <w:t>顶棚是否有横梁</w:t>
      </w:r>
      <w:r w:rsidR="003F13AB" w:rsidRPr="00A41DE5">
        <w:rPr>
          <w:rFonts w:cs="Arial" w:hint="eastAsia"/>
          <w:color w:val="191919"/>
          <w:shd w:val="clear" w:color="auto" w:fill="FFFFFF"/>
        </w:rPr>
        <w:t>、</w:t>
      </w:r>
      <w:r w:rsidR="000C2E89">
        <w:rPr>
          <w:rFonts w:cs="Arial" w:hint="eastAsia"/>
          <w:color w:val="191919"/>
          <w:shd w:val="clear" w:color="auto" w:fill="FFFFFF"/>
        </w:rPr>
        <w:t>吊顶。</w:t>
      </w:r>
      <w:r w:rsidR="00D17CCF" w:rsidRPr="00A41DE5">
        <w:rPr>
          <w:rFonts w:cs="Arial" w:hint="eastAsia"/>
          <w:color w:val="191919"/>
          <w:shd w:val="clear" w:color="auto" w:fill="FFFFFF"/>
        </w:rPr>
        <w:t>布线时要考虑这些因素是否可以过线。</w:t>
      </w:r>
    </w:p>
    <w:p w14:paraId="614DBBE0" w14:textId="0C2FD265" w:rsidR="005F2F58" w:rsidRPr="00A41DE5" w:rsidRDefault="00E5634A" w:rsidP="00E5634A">
      <w:pPr>
        <w:spacing w:line="360" w:lineRule="auto"/>
        <w:ind w:leftChars="0" w:left="0" w:firstLine="482"/>
        <w:rPr>
          <w:rFonts w:cs="Arial"/>
          <w:color w:val="191919"/>
          <w:shd w:val="clear" w:color="auto" w:fill="FFFFFF"/>
        </w:rPr>
      </w:pPr>
      <w:r w:rsidRPr="00A41DE5">
        <w:rPr>
          <w:rFonts w:cs="Arial"/>
          <w:color w:val="191919"/>
          <w:shd w:val="clear" w:color="auto" w:fill="FFFFFF"/>
        </w:rPr>
        <w:t>3</w:t>
      </w:r>
      <w:r w:rsidRPr="00A41DE5">
        <w:rPr>
          <w:rFonts w:cs="Arial" w:hint="eastAsia"/>
          <w:color w:val="191919"/>
          <w:shd w:val="clear" w:color="auto" w:fill="FFFFFF"/>
        </w:rPr>
        <w:t>、</w:t>
      </w:r>
      <w:r w:rsidR="003F13AB" w:rsidRPr="00A41DE5">
        <w:rPr>
          <w:rFonts w:cs="Arial" w:hint="eastAsia"/>
          <w:color w:val="191919"/>
          <w:shd w:val="clear" w:color="auto" w:fill="FFFFFF"/>
        </w:rPr>
        <w:t>选终端</w:t>
      </w:r>
      <w:r w:rsidR="005F2F58" w:rsidRPr="00A41DE5">
        <w:rPr>
          <w:rFonts w:cs="Arial" w:hint="eastAsia"/>
          <w:color w:val="191919"/>
          <w:shd w:val="clear" w:color="auto" w:fill="FFFFFF"/>
        </w:rPr>
        <w:t>主机位置</w:t>
      </w:r>
      <w:r w:rsidR="00D17CCF" w:rsidRPr="00A41DE5">
        <w:rPr>
          <w:rFonts w:cs="Arial" w:hint="eastAsia"/>
          <w:color w:val="191919"/>
          <w:shd w:val="clear" w:color="auto" w:fill="FFFFFF"/>
        </w:rPr>
        <w:t>：确定</w:t>
      </w:r>
      <w:r w:rsidR="003F13AB" w:rsidRPr="00A41DE5">
        <w:rPr>
          <w:rFonts w:cs="Arial" w:hint="eastAsia"/>
          <w:color w:val="191919"/>
          <w:shd w:val="clear" w:color="auto" w:fill="FFFFFF"/>
        </w:rPr>
        <w:t>终端</w:t>
      </w:r>
      <w:r w:rsidR="005F2F58" w:rsidRPr="00A41DE5">
        <w:rPr>
          <w:rFonts w:cs="Arial" w:hint="eastAsia"/>
          <w:color w:val="191919"/>
          <w:shd w:val="clear" w:color="auto" w:fill="FFFFFF"/>
        </w:rPr>
        <w:t>主机安装</w:t>
      </w:r>
      <w:r w:rsidR="00D17CCF" w:rsidRPr="00A41DE5">
        <w:rPr>
          <w:rFonts w:cs="Arial" w:hint="eastAsia"/>
          <w:color w:val="191919"/>
          <w:shd w:val="clear" w:color="auto" w:fill="FFFFFF"/>
        </w:rPr>
        <w:t>位置，</w:t>
      </w:r>
      <w:r w:rsidR="00571BA5">
        <w:rPr>
          <w:rFonts w:cs="Arial" w:hint="eastAsia"/>
          <w:color w:val="191919"/>
          <w:shd w:val="clear" w:color="auto" w:fill="FFFFFF"/>
        </w:rPr>
        <w:t>机柜安装位置，</w:t>
      </w:r>
      <w:r w:rsidR="005F2F58" w:rsidRPr="00A41DE5">
        <w:rPr>
          <w:rFonts w:cs="Arial" w:hint="eastAsia"/>
          <w:color w:val="191919"/>
          <w:shd w:val="clear" w:color="auto" w:fill="FFFFFF"/>
        </w:rPr>
        <w:t>如果</w:t>
      </w:r>
      <w:r w:rsidR="00D17CCF" w:rsidRPr="00A41DE5">
        <w:rPr>
          <w:rFonts w:cs="Arial" w:hint="eastAsia"/>
          <w:color w:val="191919"/>
          <w:shd w:val="clear" w:color="auto" w:fill="FFFFFF"/>
        </w:rPr>
        <w:t>安装位置不合理，应给予合理建议。</w:t>
      </w:r>
    </w:p>
    <w:p w14:paraId="20BA071B" w14:textId="0C11CDE2" w:rsidR="005F2F58" w:rsidRPr="00A41DE5" w:rsidRDefault="00E5634A" w:rsidP="00E5634A">
      <w:pPr>
        <w:spacing w:line="360" w:lineRule="auto"/>
        <w:ind w:leftChars="0" w:left="0" w:firstLine="482"/>
        <w:rPr>
          <w:rFonts w:cs="Arial"/>
          <w:color w:val="191919"/>
          <w:shd w:val="clear" w:color="auto" w:fill="FFFFFF"/>
        </w:rPr>
      </w:pPr>
      <w:r w:rsidRPr="00A41DE5">
        <w:rPr>
          <w:rFonts w:cs="Arial"/>
          <w:color w:val="191919"/>
          <w:shd w:val="clear" w:color="auto" w:fill="FFFFFF"/>
        </w:rPr>
        <w:t>4</w:t>
      </w:r>
      <w:r w:rsidRPr="00A41DE5">
        <w:rPr>
          <w:rFonts w:cs="Arial" w:hint="eastAsia"/>
          <w:color w:val="191919"/>
          <w:shd w:val="clear" w:color="auto" w:fill="FFFFFF"/>
        </w:rPr>
        <w:t>、</w:t>
      </w:r>
      <w:r w:rsidR="00D17CCF" w:rsidRPr="00A41DE5">
        <w:rPr>
          <w:rFonts w:cs="Arial" w:hint="eastAsia"/>
          <w:color w:val="191919"/>
          <w:shd w:val="clear" w:color="auto" w:fill="FFFFFF"/>
        </w:rPr>
        <w:t>窗户：侧面墙壁是否有窗户或玻璃，</w:t>
      </w:r>
      <w:r w:rsidR="005F2F58" w:rsidRPr="00A41DE5">
        <w:rPr>
          <w:rFonts w:cs="Arial" w:hint="eastAsia"/>
          <w:color w:val="191919"/>
          <w:shd w:val="clear" w:color="auto" w:fill="FFFFFF"/>
        </w:rPr>
        <w:t>如果窗户或玻璃影响跟踪的探测</w:t>
      </w:r>
      <w:r w:rsidR="00D17CCF" w:rsidRPr="00A41DE5">
        <w:rPr>
          <w:rFonts w:cs="Arial" w:hint="eastAsia"/>
          <w:color w:val="191919"/>
          <w:shd w:val="clear" w:color="auto" w:fill="FFFFFF"/>
        </w:rPr>
        <w:t>区域，或导致无法安装探测头，</w:t>
      </w:r>
      <w:r w:rsidR="003F13AB" w:rsidRPr="00A41DE5">
        <w:rPr>
          <w:rFonts w:cs="Arial" w:hint="eastAsia"/>
          <w:color w:val="191919"/>
          <w:shd w:val="clear" w:color="auto" w:fill="FFFFFF"/>
        </w:rPr>
        <w:t>提前给予安装窗帘或</w:t>
      </w:r>
      <w:r w:rsidR="00D17CCF" w:rsidRPr="00A41DE5">
        <w:rPr>
          <w:rFonts w:cs="Arial" w:hint="eastAsia"/>
          <w:color w:val="191919"/>
          <w:shd w:val="clear" w:color="auto" w:fill="FFFFFF"/>
        </w:rPr>
        <w:t>其它建议。</w:t>
      </w:r>
    </w:p>
    <w:p w14:paraId="43C9A1FA" w14:textId="41F3B620" w:rsidR="005F2F58" w:rsidRPr="00A41DE5" w:rsidRDefault="00E5634A" w:rsidP="00E5634A">
      <w:pPr>
        <w:spacing w:line="360" w:lineRule="auto"/>
        <w:ind w:leftChars="0" w:left="0" w:firstLine="482"/>
        <w:rPr>
          <w:rFonts w:cs="Arial"/>
          <w:color w:val="191919"/>
          <w:shd w:val="clear" w:color="auto" w:fill="FFFFFF"/>
        </w:rPr>
      </w:pPr>
      <w:r w:rsidRPr="00A41DE5">
        <w:rPr>
          <w:rFonts w:cs="Arial"/>
          <w:color w:val="191919"/>
          <w:shd w:val="clear" w:color="auto" w:fill="FFFFFF"/>
        </w:rPr>
        <w:t>5</w:t>
      </w:r>
      <w:r w:rsidRPr="00A41DE5">
        <w:rPr>
          <w:rFonts w:cs="Arial" w:hint="eastAsia"/>
          <w:color w:val="191919"/>
          <w:shd w:val="clear" w:color="auto" w:fill="FFFFFF"/>
        </w:rPr>
        <w:t>、</w:t>
      </w:r>
      <w:r w:rsidR="005F2F58" w:rsidRPr="00A41DE5">
        <w:rPr>
          <w:rFonts w:cs="Arial" w:hint="eastAsia"/>
          <w:color w:val="191919"/>
          <w:shd w:val="clear" w:color="auto" w:fill="FFFFFF"/>
        </w:rPr>
        <w:t>教室形状</w:t>
      </w:r>
      <w:r w:rsidR="00D17CCF" w:rsidRPr="00A41DE5">
        <w:rPr>
          <w:rFonts w:cs="Arial" w:hint="eastAsia"/>
          <w:color w:val="191919"/>
          <w:shd w:val="clear" w:color="auto" w:fill="FFFFFF"/>
        </w:rPr>
        <w:t>：查看教室朝向，如果侧面玻璃是南向，要把摄像机逆光拍摄考虑进去。查看教室是否属于阶梯教室或是异形教室，提前给予改造建议。</w:t>
      </w:r>
    </w:p>
    <w:p w14:paraId="55AFE89A" w14:textId="2F3241D9" w:rsidR="005F2F58" w:rsidRDefault="00E5634A" w:rsidP="00E5634A">
      <w:pPr>
        <w:spacing w:line="360" w:lineRule="auto"/>
        <w:ind w:leftChars="0" w:left="0" w:firstLine="482"/>
        <w:rPr>
          <w:rFonts w:cs="Arial"/>
          <w:color w:val="191919"/>
          <w:shd w:val="clear" w:color="auto" w:fill="FFFFFF"/>
        </w:rPr>
      </w:pPr>
      <w:r w:rsidRPr="00A41DE5">
        <w:rPr>
          <w:rFonts w:cs="Arial"/>
          <w:color w:val="191919"/>
          <w:shd w:val="clear" w:color="auto" w:fill="FFFFFF"/>
        </w:rPr>
        <w:t>6</w:t>
      </w:r>
      <w:r w:rsidRPr="00A41DE5">
        <w:rPr>
          <w:rFonts w:cs="Arial" w:hint="eastAsia"/>
          <w:color w:val="191919"/>
          <w:shd w:val="clear" w:color="auto" w:fill="FFFFFF"/>
        </w:rPr>
        <w:t>、</w:t>
      </w:r>
      <w:r w:rsidR="00D17CCF" w:rsidRPr="00A41DE5">
        <w:rPr>
          <w:rFonts w:cs="Arial" w:hint="eastAsia"/>
          <w:color w:val="191919"/>
          <w:shd w:val="clear" w:color="auto" w:fill="FFFFFF"/>
        </w:rPr>
        <w:t>记录</w:t>
      </w:r>
      <w:r w:rsidR="005F2F58" w:rsidRPr="00A41DE5">
        <w:rPr>
          <w:rFonts w:cs="Arial" w:hint="eastAsia"/>
          <w:color w:val="191919"/>
          <w:shd w:val="clear" w:color="auto" w:fill="FFFFFF"/>
        </w:rPr>
        <w:t>教室长宽高和学生区位置</w:t>
      </w:r>
      <w:r w:rsidR="00D17CCF" w:rsidRPr="00A41DE5">
        <w:rPr>
          <w:rFonts w:cs="Arial" w:hint="eastAsia"/>
          <w:color w:val="191919"/>
          <w:shd w:val="clear" w:color="auto" w:fill="FFFFFF"/>
        </w:rPr>
        <w:t>：测量</w:t>
      </w:r>
      <w:r w:rsidR="005F2F58" w:rsidRPr="00A41DE5">
        <w:rPr>
          <w:rFonts w:cs="Arial" w:hint="eastAsia"/>
          <w:color w:val="191919"/>
          <w:shd w:val="clear" w:color="auto" w:fill="FFFFFF"/>
        </w:rPr>
        <w:t>教室长宽高</w:t>
      </w:r>
      <w:r w:rsidR="00D17CCF" w:rsidRPr="00A41DE5">
        <w:rPr>
          <w:rFonts w:cs="Arial" w:hint="eastAsia"/>
          <w:color w:val="191919"/>
          <w:shd w:val="clear" w:color="auto" w:fill="FFFFFF"/>
        </w:rPr>
        <w:t>可以更好地匹配声音配置</w:t>
      </w:r>
      <w:r w:rsidR="003F3D48" w:rsidRPr="00A41DE5">
        <w:rPr>
          <w:rFonts w:cs="Arial" w:hint="eastAsia"/>
          <w:color w:val="191919"/>
          <w:shd w:val="clear" w:color="auto" w:fill="FFFFFF"/>
        </w:rPr>
        <w:t>的模板</w:t>
      </w:r>
      <w:r w:rsidR="00D17CCF" w:rsidRPr="00A41DE5">
        <w:rPr>
          <w:rFonts w:cs="Arial" w:hint="eastAsia"/>
          <w:color w:val="191919"/>
          <w:shd w:val="clear" w:color="auto" w:fill="FFFFFF"/>
        </w:rPr>
        <w:t>。</w:t>
      </w:r>
      <w:r w:rsidR="003F3D48" w:rsidRPr="00A41DE5">
        <w:rPr>
          <w:rFonts w:cs="Arial" w:hint="eastAsia"/>
          <w:color w:val="191919"/>
          <w:shd w:val="clear" w:color="auto" w:fill="FFFFFF"/>
        </w:rPr>
        <w:t>记录</w:t>
      </w:r>
      <w:r w:rsidR="005F2F58" w:rsidRPr="00A41DE5">
        <w:rPr>
          <w:rFonts w:cs="Arial" w:hint="eastAsia"/>
          <w:color w:val="191919"/>
          <w:shd w:val="clear" w:color="auto" w:fill="FFFFFF"/>
        </w:rPr>
        <w:t>教室</w:t>
      </w:r>
      <w:r w:rsidR="003F3D48" w:rsidRPr="00A41DE5">
        <w:rPr>
          <w:rFonts w:cs="Arial" w:hint="eastAsia"/>
          <w:color w:val="191919"/>
          <w:shd w:val="clear" w:color="auto" w:fill="FFFFFF"/>
        </w:rPr>
        <w:t>有</w:t>
      </w:r>
      <w:r w:rsidR="005F2F58" w:rsidRPr="00A41DE5">
        <w:rPr>
          <w:rFonts w:cs="Arial" w:hint="eastAsia"/>
          <w:color w:val="191919"/>
          <w:shd w:val="clear" w:color="auto" w:fill="FFFFFF"/>
        </w:rPr>
        <w:t>多少位学生</w:t>
      </w:r>
      <w:r w:rsidR="003F3D48" w:rsidRPr="00A41DE5">
        <w:rPr>
          <w:rFonts w:cs="Arial" w:hint="eastAsia"/>
          <w:color w:val="191919"/>
          <w:shd w:val="clear" w:color="auto" w:fill="FFFFFF"/>
        </w:rPr>
        <w:t>上课</w:t>
      </w:r>
      <w:r w:rsidR="005F2F58" w:rsidRPr="00A41DE5">
        <w:rPr>
          <w:rFonts w:cs="Arial" w:hint="eastAsia"/>
          <w:color w:val="191919"/>
          <w:shd w:val="clear" w:color="auto" w:fill="FFFFFF"/>
        </w:rPr>
        <w:t>，学生区</w:t>
      </w:r>
      <w:r w:rsidR="003F13AB" w:rsidRPr="00A41DE5">
        <w:rPr>
          <w:rFonts w:cs="Arial" w:hint="eastAsia"/>
          <w:color w:val="191919"/>
          <w:shd w:val="clear" w:color="auto" w:fill="FFFFFF"/>
        </w:rPr>
        <w:t>范围</w:t>
      </w:r>
      <w:r w:rsidR="00D17CCF" w:rsidRPr="00A41DE5">
        <w:rPr>
          <w:rFonts w:cs="Arial" w:hint="eastAsia"/>
          <w:color w:val="191919"/>
          <w:shd w:val="clear" w:color="auto" w:fill="FFFFFF"/>
        </w:rPr>
        <w:t>。</w:t>
      </w:r>
    </w:p>
    <w:p w14:paraId="19AB45CF" w14:textId="28CC8C3B" w:rsidR="00571BA5" w:rsidRDefault="00571BA5" w:rsidP="00E5634A">
      <w:pPr>
        <w:spacing w:line="360" w:lineRule="auto"/>
        <w:ind w:leftChars="0" w:left="0" w:firstLine="482"/>
        <w:rPr>
          <w:rFonts w:cs="Arial"/>
          <w:color w:val="191919"/>
          <w:shd w:val="clear" w:color="auto" w:fill="FFFFFF"/>
        </w:rPr>
      </w:pPr>
      <w:r>
        <w:rPr>
          <w:rFonts w:cs="Arial" w:hint="eastAsia"/>
          <w:color w:val="191919"/>
          <w:shd w:val="clear" w:color="auto" w:fill="FFFFFF"/>
        </w:rPr>
        <w:t>7、灯光和照明：灯光是否均匀分部，</w:t>
      </w:r>
      <w:r w:rsidR="0058575A">
        <w:rPr>
          <w:rFonts w:cs="Arial" w:hint="eastAsia"/>
          <w:color w:val="191919"/>
          <w:shd w:val="clear" w:color="auto" w:fill="FFFFFF"/>
        </w:rPr>
        <w:t>拉上窗帘后，亮度照度是否充足，</w:t>
      </w:r>
      <w:r>
        <w:rPr>
          <w:rFonts w:cs="Arial" w:hint="eastAsia"/>
          <w:color w:val="191919"/>
          <w:shd w:val="clear" w:color="auto" w:fill="FFFFFF"/>
        </w:rPr>
        <w:t>宁亮勿暗。</w:t>
      </w:r>
    </w:p>
    <w:p w14:paraId="53A80A29" w14:textId="65917E68" w:rsidR="00571BA5" w:rsidRPr="00A41DE5" w:rsidRDefault="00571BA5" w:rsidP="00E5634A">
      <w:pPr>
        <w:spacing w:line="360" w:lineRule="auto"/>
        <w:ind w:leftChars="0" w:left="0" w:firstLine="482"/>
        <w:rPr>
          <w:rFonts w:cs="Arial"/>
          <w:color w:val="191919"/>
          <w:shd w:val="clear" w:color="auto" w:fill="FFFFFF"/>
        </w:rPr>
      </w:pPr>
      <w:r>
        <w:rPr>
          <w:rFonts w:cs="Arial"/>
          <w:color w:val="191919"/>
          <w:shd w:val="clear" w:color="auto" w:fill="FFFFFF"/>
        </w:rPr>
        <w:t>8</w:t>
      </w:r>
      <w:r>
        <w:rPr>
          <w:rFonts w:cs="Arial" w:hint="eastAsia"/>
          <w:color w:val="191919"/>
          <w:shd w:val="clear" w:color="auto" w:fill="FFFFFF"/>
        </w:rPr>
        <w:t>、电和网络等基础设施情况。</w:t>
      </w:r>
    </w:p>
    <w:p w14:paraId="35CBF161" w14:textId="58AB1C42" w:rsidR="00FC36C6" w:rsidRPr="00A41DE5" w:rsidRDefault="00FC36C6" w:rsidP="009C3E02">
      <w:pPr>
        <w:pStyle w:val="2"/>
        <w:numPr>
          <w:ilvl w:val="1"/>
          <w:numId w:val="1"/>
        </w:numPr>
        <w:spacing w:line="360" w:lineRule="auto"/>
        <w:ind w:left="576" w:hanging="576"/>
        <w:rPr>
          <w:rFonts w:cstheme="majorBidi"/>
          <w:szCs w:val="32"/>
        </w:rPr>
      </w:pPr>
      <w:bookmarkStart w:id="8" w:name="_Toc100910265"/>
      <w:r w:rsidRPr="00A41DE5">
        <w:rPr>
          <w:rFonts w:cstheme="majorBidi" w:hint="eastAsia"/>
          <w:szCs w:val="32"/>
        </w:rPr>
        <w:t>辅材</w:t>
      </w:r>
      <w:r w:rsidR="00540B38" w:rsidRPr="00A41DE5">
        <w:rPr>
          <w:rFonts w:cstheme="majorBidi" w:hint="eastAsia"/>
          <w:szCs w:val="32"/>
        </w:rPr>
        <w:t>物料列表确认</w:t>
      </w:r>
      <w:bookmarkEnd w:id="8"/>
    </w:p>
    <w:p w14:paraId="20A4DA37" w14:textId="5B1EA890"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辅材包</w:t>
      </w:r>
      <w:r w:rsidR="00B810AB" w:rsidRPr="00A41DE5">
        <w:rPr>
          <w:rFonts w:cs="Arial" w:hint="eastAsia"/>
          <w:color w:val="191919"/>
          <w:shd w:val="clear" w:color="auto" w:fill="FFFFFF"/>
        </w:rPr>
        <w:t>应包含</w:t>
      </w:r>
      <w:r w:rsidRPr="00A41DE5">
        <w:rPr>
          <w:rFonts w:cs="Arial" w:hint="eastAsia"/>
          <w:color w:val="191919"/>
          <w:shd w:val="clear" w:color="auto" w:fill="FFFFFF"/>
        </w:rPr>
        <w:t>内容：</w:t>
      </w:r>
    </w:p>
    <w:p w14:paraId="0A346D6E" w14:textId="3AC2F23E"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1、教室中的设备，教学一体机和</w:t>
      </w:r>
      <w:r w:rsidR="00B810AB" w:rsidRPr="00A41DE5">
        <w:rPr>
          <w:rFonts w:cs="Arial" w:hint="eastAsia"/>
          <w:color w:val="191919"/>
          <w:shd w:val="clear" w:color="auto" w:fill="FFFFFF"/>
        </w:rPr>
        <w:t>电子白板。</w:t>
      </w:r>
      <w:r w:rsidRPr="00A41DE5">
        <w:rPr>
          <w:rFonts w:cs="Arial" w:hint="eastAsia"/>
          <w:color w:val="191919"/>
          <w:shd w:val="clear" w:color="auto" w:fill="FFFFFF"/>
        </w:rPr>
        <w:t xml:space="preserve"> </w:t>
      </w:r>
    </w:p>
    <w:p w14:paraId="1856C3A5" w14:textId="680264FE"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2</w:t>
      </w:r>
      <w:r w:rsidR="00B810AB" w:rsidRPr="00A41DE5">
        <w:rPr>
          <w:rFonts w:cs="Arial" w:hint="eastAsia"/>
          <w:color w:val="191919"/>
          <w:shd w:val="clear" w:color="auto" w:fill="FFFFFF"/>
        </w:rPr>
        <w:t>、音箱</w:t>
      </w:r>
      <w:r w:rsidR="00E5634A" w:rsidRPr="00A41DE5">
        <w:rPr>
          <w:rFonts w:cs="Arial" w:hint="eastAsia"/>
          <w:color w:val="191919"/>
          <w:shd w:val="clear" w:color="auto" w:fill="FFFFFF"/>
        </w:rPr>
        <w:t>：</w:t>
      </w:r>
      <w:r w:rsidRPr="00A41DE5">
        <w:rPr>
          <w:rFonts w:cs="Arial" w:hint="eastAsia"/>
          <w:color w:val="191919"/>
          <w:shd w:val="clear" w:color="auto" w:fill="FFFFFF"/>
        </w:rPr>
        <w:t>需要选用自带内置功放的音箱进行声音传输。</w:t>
      </w:r>
    </w:p>
    <w:p w14:paraId="539C4AA3" w14:textId="6A48C2F5"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3、电源线缆</w:t>
      </w:r>
      <w:r w:rsidR="00E5634A" w:rsidRPr="00A41DE5">
        <w:rPr>
          <w:rFonts w:cs="Arial" w:hint="eastAsia"/>
          <w:color w:val="191919"/>
          <w:shd w:val="clear" w:color="auto" w:fill="FFFFFF"/>
        </w:rPr>
        <w:t>：</w:t>
      </w:r>
      <w:r w:rsidRPr="00A41DE5">
        <w:rPr>
          <w:rFonts w:cs="Arial" w:hint="eastAsia"/>
          <w:color w:val="191919"/>
          <w:shd w:val="clear" w:color="auto" w:fill="FFFFFF"/>
        </w:rPr>
        <w:t>我们选用0.75平方或以上的3</w:t>
      </w:r>
      <w:r w:rsidR="00B810AB" w:rsidRPr="00A41DE5">
        <w:rPr>
          <w:rFonts w:cs="Arial" w:hint="eastAsia"/>
          <w:color w:val="191919"/>
          <w:shd w:val="clear" w:color="auto" w:fill="FFFFFF"/>
        </w:rPr>
        <w:t>芯电缆，为智能</w:t>
      </w:r>
      <w:r w:rsidRPr="00A41DE5">
        <w:rPr>
          <w:rFonts w:cs="Arial" w:hint="eastAsia"/>
          <w:color w:val="191919"/>
          <w:shd w:val="clear" w:color="auto" w:fill="FFFFFF"/>
        </w:rPr>
        <w:t>多媒体电视机</w:t>
      </w:r>
      <w:r w:rsidR="00B810AB" w:rsidRPr="00A41DE5">
        <w:rPr>
          <w:rFonts w:cs="Arial" w:hint="eastAsia"/>
          <w:color w:val="191919"/>
          <w:shd w:val="clear" w:color="auto" w:fill="FFFFFF"/>
        </w:rPr>
        <w:t>、终端设备</w:t>
      </w:r>
      <w:r w:rsidRPr="00A41DE5">
        <w:rPr>
          <w:rFonts w:cs="Arial" w:hint="eastAsia"/>
          <w:color w:val="191919"/>
          <w:shd w:val="clear" w:color="auto" w:fill="FFFFFF"/>
        </w:rPr>
        <w:t>进行供电。</w:t>
      </w:r>
    </w:p>
    <w:p w14:paraId="2DE823CF" w14:textId="40EE07D5"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lastRenderedPageBreak/>
        <w:t>4</w:t>
      </w:r>
      <w:r w:rsidR="00B810AB" w:rsidRPr="00A41DE5">
        <w:rPr>
          <w:rFonts w:cs="Arial" w:hint="eastAsia"/>
          <w:color w:val="191919"/>
          <w:shd w:val="clear" w:color="auto" w:fill="FFFFFF"/>
        </w:rPr>
        <w:t>、网线规格</w:t>
      </w:r>
      <w:r w:rsidR="00E5634A" w:rsidRPr="00A41DE5">
        <w:rPr>
          <w:rFonts w:cs="Arial" w:hint="eastAsia"/>
          <w:color w:val="191919"/>
          <w:shd w:val="clear" w:color="auto" w:fill="FFFFFF"/>
        </w:rPr>
        <w:t>：</w:t>
      </w:r>
      <w:r w:rsidRPr="00A41DE5">
        <w:rPr>
          <w:rFonts w:cs="Arial" w:hint="eastAsia"/>
          <w:color w:val="191919"/>
          <w:shd w:val="clear" w:color="auto" w:fill="FFFFFF"/>
        </w:rPr>
        <w:t>建议选用</w:t>
      </w:r>
      <w:r w:rsidR="00D17CCF" w:rsidRPr="00A41DE5">
        <w:rPr>
          <w:rFonts w:cs="Arial" w:hint="eastAsia"/>
          <w:color w:val="191919"/>
          <w:shd w:val="clear" w:color="auto" w:fill="FFFFFF"/>
        </w:rPr>
        <w:t>超五类带屏蔽的网线进行安装部署。教室内摄像机和音频处理器，</w:t>
      </w:r>
      <w:r w:rsidRPr="00A41DE5">
        <w:rPr>
          <w:rFonts w:cs="Arial" w:hint="eastAsia"/>
          <w:color w:val="191919"/>
          <w:shd w:val="clear" w:color="auto" w:fill="FFFFFF"/>
        </w:rPr>
        <w:t>需要使用带屏蔽超五类网线进行连接，屏蔽干扰源，以免出现杂音或画面传输质量模糊</w:t>
      </w:r>
      <w:r w:rsidR="00D17CCF" w:rsidRPr="00A41DE5">
        <w:rPr>
          <w:rFonts w:cs="Arial" w:hint="eastAsia"/>
          <w:color w:val="191919"/>
          <w:shd w:val="clear" w:color="auto" w:fill="FFFFFF"/>
        </w:rPr>
        <w:t>等问题。</w:t>
      </w:r>
    </w:p>
    <w:p w14:paraId="6C6E0479" w14:textId="6C6C8183" w:rsidR="003F13AB" w:rsidRPr="00A41DE5" w:rsidRDefault="003F13AB"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5</w:t>
      </w:r>
      <w:r w:rsidR="00E5634A" w:rsidRPr="00A41DE5">
        <w:rPr>
          <w:rFonts w:cs="Arial" w:hint="eastAsia"/>
          <w:color w:val="191919"/>
          <w:shd w:val="clear" w:color="auto" w:fill="FFFFFF"/>
        </w:rPr>
        <w:t>、音视频线缆：</w:t>
      </w:r>
      <w:r w:rsidRPr="00A41DE5">
        <w:rPr>
          <w:rFonts w:cs="Arial" w:hint="eastAsia"/>
          <w:color w:val="191919"/>
          <w:shd w:val="clear" w:color="auto" w:fill="FFFFFF"/>
        </w:rPr>
        <w:t>麦克风音频线缆，接一体机和</w:t>
      </w:r>
      <w:r w:rsidR="00FA3D7C">
        <w:rPr>
          <w:rFonts w:cs="Arial" w:hint="eastAsia"/>
          <w:color w:val="191919"/>
          <w:shd w:val="clear" w:color="auto" w:fill="FFFFFF"/>
        </w:rPr>
        <w:t>抬头屏</w:t>
      </w:r>
      <w:r w:rsidRPr="00A41DE5">
        <w:rPr>
          <w:rFonts w:cs="Arial" w:hint="eastAsia"/>
          <w:color w:val="191919"/>
          <w:shd w:val="clear" w:color="auto" w:fill="FFFFFF"/>
        </w:rPr>
        <w:t>的HDMI线缆，尽量选</w:t>
      </w:r>
      <w:r w:rsidR="00D17CCF" w:rsidRPr="00A41DE5">
        <w:rPr>
          <w:rFonts w:cs="Arial" w:hint="eastAsia"/>
          <w:color w:val="191919"/>
          <w:shd w:val="clear" w:color="auto" w:fill="FFFFFF"/>
        </w:rPr>
        <w:t>用大品牌、</w:t>
      </w:r>
      <w:r w:rsidRPr="00A41DE5">
        <w:rPr>
          <w:rFonts w:cs="Arial" w:hint="eastAsia"/>
          <w:color w:val="191919"/>
          <w:shd w:val="clear" w:color="auto" w:fill="FFFFFF"/>
        </w:rPr>
        <w:t>质量好的线缆。</w:t>
      </w:r>
    </w:p>
    <w:p w14:paraId="3DB298D0" w14:textId="3E12F982" w:rsidR="00540B38" w:rsidRPr="00A41DE5" w:rsidRDefault="00540B38"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5、吊装电视一定要选用智能多媒体电视机。</w:t>
      </w:r>
    </w:p>
    <w:p w14:paraId="03689297" w14:textId="393A53C7" w:rsidR="00BD3AD7" w:rsidRPr="00A41DE5" w:rsidRDefault="00BD3AD7"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6、机柜</w:t>
      </w:r>
      <w:r w:rsidR="00E5634A" w:rsidRPr="00A41DE5">
        <w:rPr>
          <w:rFonts w:cs="Arial" w:hint="eastAsia"/>
          <w:color w:val="191919"/>
          <w:shd w:val="clear" w:color="auto" w:fill="FFFFFF"/>
        </w:rPr>
        <w:t>：</w:t>
      </w:r>
      <w:r w:rsidR="003F13AB" w:rsidRPr="00A41DE5">
        <w:rPr>
          <w:rFonts w:cs="Arial" w:hint="eastAsia"/>
          <w:color w:val="191919"/>
          <w:shd w:val="clear" w:color="auto" w:fill="FFFFFF"/>
        </w:rPr>
        <w:t>机柜需配备散热用风扇，选择玻璃</w:t>
      </w:r>
      <w:r w:rsidR="003F3D48" w:rsidRPr="00A41DE5">
        <w:rPr>
          <w:rFonts w:cs="Arial" w:hint="eastAsia"/>
          <w:color w:val="191919"/>
          <w:shd w:val="clear" w:color="auto" w:fill="FFFFFF"/>
        </w:rPr>
        <w:t>的</w:t>
      </w:r>
      <w:r w:rsidR="003F13AB" w:rsidRPr="00A41DE5">
        <w:rPr>
          <w:rFonts w:cs="Arial" w:hint="eastAsia"/>
          <w:color w:val="191919"/>
          <w:shd w:val="clear" w:color="auto" w:fill="FFFFFF"/>
        </w:rPr>
        <w:t>机柜门，避免信号屏蔽。</w:t>
      </w:r>
    </w:p>
    <w:p w14:paraId="3E9A628D" w14:textId="58C2CA45" w:rsidR="00C67991" w:rsidRPr="00A41DE5" w:rsidRDefault="00C67991"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7、工具</w:t>
      </w:r>
      <w:r w:rsidR="00E5634A" w:rsidRPr="00A41DE5">
        <w:rPr>
          <w:rFonts w:cs="Arial" w:hint="eastAsia"/>
          <w:color w:val="191919"/>
          <w:shd w:val="clear" w:color="auto" w:fill="FFFFFF"/>
        </w:rPr>
        <w:t>：</w:t>
      </w:r>
      <w:r w:rsidR="003F13AB" w:rsidRPr="00A41DE5">
        <w:rPr>
          <w:rFonts w:cs="Arial" w:hint="eastAsia"/>
          <w:color w:val="191919"/>
          <w:shd w:val="clear" w:color="auto" w:fill="FFFFFF"/>
        </w:rPr>
        <w:t>打孔穿线工具、线缆接头制作工具、测距仪、水平仪等</w:t>
      </w:r>
    </w:p>
    <w:p w14:paraId="7957A64D" w14:textId="353F2125" w:rsidR="00FC36C6" w:rsidRPr="00A41DE5" w:rsidRDefault="00540B38" w:rsidP="009C3E02">
      <w:pPr>
        <w:pStyle w:val="2"/>
        <w:numPr>
          <w:ilvl w:val="1"/>
          <w:numId w:val="1"/>
        </w:numPr>
        <w:spacing w:line="360" w:lineRule="auto"/>
        <w:ind w:left="576" w:hanging="576"/>
        <w:rPr>
          <w:rFonts w:cstheme="majorBidi"/>
          <w:szCs w:val="32"/>
        </w:rPr>
      </w:pPr>
      <w:bookmarkStart w:id="9" w:name="_Toc100910266"/>
      <w:r w:rsidRPr="00A41DE5">
        <w:rPr>
          <w:rFonts w:cstheme="majorBidi" w:hint="eastAsia"/>
          <w:szCs w:val="32"/>
        </w:rPr>
        <w:t>人员筹备</w:t>
      </w:r>
      <w:bookmarkEnd w:id="9"/>
    </w:p>
    <w:p w14:paraId="0259330B" w14:textId="6CC81700" w:rsidR="00E5634A" w:rsidRPr="00A41DE5" w:rsidRDefault="009A32CF" w:rsidP="00E5634A">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安装部署前，</w:t>
      </w:r>
      <w:r w:rsidR="008003D7" w:rsidRPr="00A41DE5">
        <w:rPr>
          <w:rFonts w:cs="Arial" w:hint="eastAsia"/>
          <w:color w:val="191919"/>
          <w:shd w:val="clear" w:color="auto" w:fill="FFFFFF"/>
        </w:rPr>
        <w:t>应</w:t>
      </w:r>
      <w:r w:rsidR="00540B38" w:rsidRPr="00A41DE5">
        <w:rPr>
          <w:rFonts w:cs="Arial" w:hint="eastAsia"/>
          <w:color w:val="191919"/>
          <w:shd w:val="clear" w:color="auto" w:fill="FFFFFF"/>
        </w:rPr>
        <w:t>进行人员分工</w:t>
      </w:r>
      <w:r w:rsidR="00817768">
        <w:rPr>
          <w:rFonts w:cs="Arial" w:hint="eastAsia"/>
          <w:color w:val="191919"/>
          <w:shd w:val="clear" w:color="auto" w:fill="FFFFFF"/>
        </w:rPr>
        <w:t>分组</w:t>
      </w:r>
      <w:r w:rsidR="00540B38" w:rsidRPr="00A41DE5">
        <w:rPr>
          <w:rFonts w:cs="Arial" w:hint="eastAsia"/>
          <w:color w:val="191919"/>
          <w:shd w:val="clear" w:color="auto" w:fill="FFFFFF"/>
        </w:rPr>
        <w:t>，建议分</w:t>
      </w:r>
      <w:r w:rsidR="00D17CCF" w:rsidRPr="00A41DE5">
        <w:rPr>
          <w:rFonts w:cs="Arial" w:hint="eastAsia"/>
          <w:color w:val="191919"/>
          <w:shd w:val="clear" w:color="auto" w:fill="FFFFFF"/>
        </w:rPr>
        <w:t>为硬装人员和软调试人员。硬装</w:t>
      </w:r>
      <w:r w:rsidR="003F3D48" w:rsidRPr="00A41DE5">
        <w:rPr>
          <w:rFonts w:cs="Arial" w:hint="eastAsia"/>
          <w:color w:val="191919"/>
          <w:shd w:val="clear" w:color="auto" w:fill="FFFFFF"/>
        </w:rPr>
        <w:t>人员</w:t>
      </w:r>
      <w:r w:rsidR="00D17CCF" w:rsidRPr="00A41DE5">
        <w:rPr>
          <w:rFonts w:cs="Arial" w:hint="eastAsia"/>
          <w:color w:val="191919"/>
          <w:shd w:val="clear" w:color="auto" w:fill="FFFFFF"/>
        </w:rPr>
        <w:t>负责硬件设备安装，布线，工艺</w:t>
      </w:r>
      <w:r w:rsidR="003F3D48" w:rsidRPr="00A41DE5">
        <w:rPr>
          <w:rFonts w:cs="Arial" w:hint="eastAsia"/>
          <w:color w:val="191919"/>
          <w:shd w:val="clear" w:color="auto" w:fill="FFFFFF"/>
        </w:rPr>
        <w:t>，</w:t>
      </w:r>
      <w:r w:rsidR="00D17CCF" w:rsidRPr="00A41DE5">
        <w:rPr>
          <w:rFonts w:cs="Arial" w:hint="eastAsia"/>
          <w:color w:val="191919"/>
          <w:shd w:val="clear" w:color="auto" w:fill="FFFFFF"/>
        </w:rPr>
        <w:t>集成</w:t>
      </w:r>
      <w:r w:rsidR="00540B38" w:rsidRPr="00A41DE5">
        <w:rPr>
          <w:rFonts w:cs="Arial" w:hint="eastAsia"/>
          <w:color w:val="191919"/>
          <w:shd w:val="clear" w:color="auto" w:fill="FFFFFF"/>
        </w:rPr>
        <w:t>设备</w:t>
      </w:r>
      <w:r w:rsidR="003F3D48" w:rsidRPr="00A41DE5">
        <w:rPr>
          <w:rFonts w:cs="Arial" w:hint="eastAsia"/>
          <w:color w:val="191919"/>
          <w:shd w:val="clear" w:color="auto" w:fill="FFFFFF"/>
        </w:rPr>
        <w:t>的</w:t>
      </w:r>
      <w:r w:rsidR="00540B38" w:rsidRPr="00A41DE5">
        <w:rPr>
          <w:rFonts w:cs="Arial" w:hint="eastAsia"/>
          <w:color w:val="191919"/>
          <w:shd w:val="clear" w:color="auto" w:fill="FFFFFF"/>
        </w:rPr>
        <w:t>安装</w:t>
      </w:r>
      <w:r w:rsidR="008003D7" w:rsidRPr="00A41DE5">
        <w:rPr>
          <w:rFonts w:cs="Arial" w:hint="eastAsia"/>
          <w:color w:val="191919"/>
          <w:shd w:val="clear" w:color="auto" w:fill="FFFFFF"/>
        </w:rPr>
        <w:t>。</w:t>
      </w:r>
      <w:r w:rsidR="00540B38" w:rsidRPr="00A41DE5">
        <w:rPr>
          <w:rFonts w:cs="Arial" w:hint="eastAsia"/>
          <w:color w:val="191919"/>
          <w:shd w:val="clear" w:color="auto" w:fill="FFFFFF"/>
        </w:rPr>
        <w:t>软调试人员需要对教学一体机系统升级，相应的软件升级，ES7</w:t>
      </w:r>
      <w:r w:rsidR="00540B38" w:rsidRPr="00A41DE5">
        <w:rPr>
          <w:rFonts w:cs="Arial"/>
          <w:color w:val="191919"/>
          <w:shd w:val="clear" w:color="auto" w:fill="FFFFFF"/>
        </w:rPr>
        <w:t>5</w:t>
      </w:r>
      <w:r w:rsidR="00540B38" w:rsidRPr="00A41DE5">
        <w:rPr>
          <w:rFonts w:cs="Arial" w:hint="eastAsia"/>
          <w:color w:val="191919"/>
          <w:shd w:val="clear" w:color="auto" w:fill="FFFFFF"/>
        </w:rPr>
        <w:t>0全套</w:t>
      </w:r>
      <w:r w:rsidR="008003D7" w:rsidRPr="00A41DE5">
        <w:rPr>
          <w:rFonts w:cs="Arial" w:hint="eastAsia"/>
          <w:color w:val="191919"/>
          <w:shd w:val="clear" w:color="auto" w:fill="FFFFFF"/>
        </w:rPr>
        <w:t>设备</w:t>
      </w:r>
      <w:r w:rsidR="00540B38" w:rsidRPr="00A41DE5">
        <w:rPr>
          <w:rFonts w:cs="Arial" w:hint="eastAsia"/>
          <w:color w:val="191919"/>
          <w:shd w:val="clear" w:color="auto" w:fill="FFFFFF"/>
        </w:rPr>
        <w:t>的升级和调试，</w:t>
      </w:r>
      <w:r w:rsidR="0095100A" w:rsidRPr="00A41DE5">
        <w:rPr>
          <w:rFonts w:cs="Arial" w:hint="eastAsia"/>
          <w:color w:val="191919"/>
          <w:shd w:val="clear" w:color="auto" w:fill="FFFFFF"/>
        </w:rPr>
        <w:t>专递课堂</w:t>
      </w:r>
      <w:r w:rsidRPr="00A41DE5">
        <w:rPr>
          <w:rFonts w:cs="Arial" w:hint="eastAsia"/>
          <w:color w:val="191919"/>
          <w:shd w:val="clear" w:color="auto" w:fill="FFFFFF"/>
        </w:rPr>
        <w:t>的安装及</w:t>
      </w:r>
      <w:r w:rsidR="00540B38" w:rsidRPr="00A41DE5">
        <w:rPr>
          <w:rFonts w:cs="Arial" w:hint="eastAsia"/>
          <w:color w:val="191919"/>
          <w:shd w:val="clear" w:color="auto" w:fill="FFFFFF"/>
        </w:rPr>
        <w:t>调试。</w:t>
      </w:r>
      <w:r w:rsidR="00E5634A" w:rsidRPr="00A41DE5">
        <w:rPr>
          <w:rFonts w:cs="Arial" w:hint="eastAsia"/>
          <w:color w:val="191919"/>
          <w:shd w:val="clear" w:color="auto" w:fill="FFFFFF"/>
        </w:rPr>
        <w:t xml:space="preserve"> </w:t>
      </w:r>
      <w:r w:rsidR="00E5634A" w:rsidRPr="00A41DE5">
        <w:rPr>
          <w:rFonts w:cs="Arial"/>
          <w:color w:val="191919"/>
          <w:shd w:val="clear" w:color="auto" w:fill="FFFFFF"/>
        </w:rPr>
        <w:t xml:space="preserve"> </w:t>
      </w:r>
    </w:p>
    <w:p w14:paraId="3FAB606E" w14:textId="3487E5B8" w:rsidR="00D14247" w:rsidRPr="00A41DE5" w:rsidRDefault="00D14247" w:rsidP="009C3E02">
      <w:pPr>
        <w:pStyle w:val="1"/>
        <w:widowControl w:val="0"/>
        <w:numPr>
          <w:ilvl w:val="0"/>
          <w:numId w:val="1"/>
        </w:numPr>
        <w:shd w:val="clear" w:color="auto" w:fill="auto"/>
        <w:spacing w:line="360" w:lineRule="auto"/>
        <w:ind w:left="431" w:hanging="431"/>
        <w:rPr>
          <w:rFonts w:cstheme="minorBidi"/>
          <w:sz w:val="32"/>
          <w:szCs w:val="44"/>
        </w:rPr>
      </w:pPr>
      <w:bookmarkStart w:id="10" w:name="_Toc33434566"/>
      <w:bookmarkStart w:id="11" w:name="_Toc33434201"/>
      <w:bookmarkStart w:id="12" w:name="_Toc100910267"/>
      <w:r w:rsidRPr="00A41DE5">
        <w:rPr>
          <w:rFonts w:cstheme="minorBidi" w:hint="eastAsia"/>
          <w:sz w:val="32"/>
          <w:szCs w:val="44"/>
        </w:rPr>
        <w:lastRenderedPageBreak/>
        <w:t>安装</w:t>
      </w:r>
      <w:bookmarkEnd w:id="10"/>
      <w:bookmarkEnd w:id="11"/>
      <w:r w:rsidR="00FC36C6" w:rsidRPr="00A41DE5">
        <w:rPr>
          <w:rFonts w:cstheme="minorBidi" w:hint="eastAsia"/>
          <w:sz w:val="32"/>
          <w:szCs w:val="44"/>
        </w:rPr>
        <w:t>要求和说明</w:t>
      </w:r>
      <w:bookmarkEnd w:id="12"/>
    </w:p>
    <w:p w14:paraId="2C9F331B" w14:textId="075EE825" w:rsidR="00D14247" w:rsidRPr="00A41DE5" w:rsidRDefault="00D14247" w:rsidP="009C3E02">
      <w:pPr>
        <w:pStyle w:val="2"/>
        <w:numPr>
          <w:ilvl w:val="1"/>
          <w:numId w:val="1"/>
        </w:numPr>
        <w:spacing w:line="360" w:lineRule="auto"/>
        <w:ind w:left="576" w:hanging="576"/>
        <w:rPr>
          <w:rFonts w:cstheme="majorBidi"/>
          <w:szCs w:val="32"/>
        </w:rPr>
      </w:pPr>
      <w:bookmarkStart w:id="13" w:name="_Toc33434202"/>
      <w:bookmarkStart w:id="14" w:name="_Toc33434567"/>
      <w:bookmarkStart w:id="15" w:name="_Toc100910268"/>
      <w:r w:rsidRPr="00A41DE5">
        <w:rPr>
          <w:rFonts w:cstheme="majorBidi" w:hint="eastAsia"/>
          <w:szCs w:val="32"/>
        </w:rPr>
        <w:t>安装位置</w:t>
      </w:r>
      <w:bookmarkEnd w:id="13"/>
      <w:bookmarkEnd w:id="14"/>
      <w:r w:rsidR="00646B63" w:rsidRPr="00A41DE5">
        <w:rPr>
          <w:rFonts w:cstheme="majorBidi" w:hint="eastAsia"/>
          <w:szCs w:val="32"/>
        </w:rPr>
        <w:t>和布线示意</w:t>
      </w:r>
      <w:r w:rsidR="003F13AB" w:rsidRPr="00A41DE5">
        <w:rPr>
          <w:rFonts w:cstheme="majorBidi" w:hint="eastAsia"/>
          <w:szCs w:val="32"/>
        </w:rPr>
        <w:t>图</w:t>
      </w:r>
      <w:bookmarkEnd w:id="15"/>
    </w:p>
    <w:p w14:paraId="6038374B" w14:textId="07C4815A" w:rsidR="00AE03BF" w:rsidRDefault="00032102" w:rsidP="00353DDE">
      <w:pPr>
        <w:ind w:leftChars="0" w:left="0"/>
        <w:jc w:val="center"/>
      </w:pPr>
      <w:bookmarkStart w:id="16" w:name="_Toc33434203"/>
      <w:bookmarkStart w:id="17" w:name="_Toc33434568"/>
      <w:r>
        <w:rPr>
          <w:noProof/>
        </w:rPr>
        <w:drawing>
          <wp:inline distT="0" distB="0" distL="0" distR="0" wp14:anchorId="18A309CD" wp14:editId="08F8E805">
            <wp:extent cx="5502910" cy="408051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02910" cy="4080510"/>
                    </a:xfrm>
                    <a:prstGeom prst="rect">
                      <a:avLst/>
                    </a:prstGeom>
                  </pic:spPr>
                </pic:pic>
              </a:graphicData>
            </a:graphic>
          </wp:inline>
        </w:drawing>
      </w:r>
    </w:p>
    <w:p w14:paraId="0FD3ADD9" w14:textId="6830B6C6" w:rsidR="00B818F1" w:rsidRPr="00B818F1" w:rsidRDefault="00B818F1" w:rsidP="00B818F1">
      <w:pPr>
        <w:spacing w:line="360" w:lineRule="auto"/>
        <w:ind w:left="1296" w:firstLineChars="1500" w:firstLine="2711"/>
        <w:rPr>
          <w:b/>
          <w:bCs/>
          <w:sz w:val="18"/>
          <w:szCs w:val="18"/>
        </w:rPr>
      </w:pPr>
      <w:r w:rsidRPr="00B818F1">
        <w:rPr>
          <w:b/>
          <w:bCs/>
          <w:sz w:val="18"/>
          <w:szCs w:val="18"/>
        </w:rPr>
        <w:t>平面图</w:t>
      </w:r>
    </w:p>
    <w:p w14:paraId="46C10F6F" w14:textId="4493DE68" w:rsidR="00B818F1" w:rsidRDefault="00032102" w:rsidP="00353DDE">
      <w:pPr>
        <w:ind w:leftChars="0" w:left="0"/>
        <w:jc w:val="center"/>
      </w:pPr>
      <w:r>
        <w:rPr>
          <w:noProof/>
        </w:rPr>
        <w:drawing>
          <wp:inline distT="0" distB="0" distL="0" distR="0" wp14:anchorId="77C809C7" wp14:editId="3F7C0235">
            <wp:extent cx="5502910" cy="212344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02910" cy="2123440"/>
                    </a:xfrm>
                    <a:prstGeom prst="rect">
                      <a:avLst/>
                    </a:prstGeom>
                  </pic:spPr>
                </pic:pic>
              </a:graphicData>
            </a:graphic>
          </wp:inline>
        </w:drawing>
      </w:r>
    </w:p>
    <w:p w14:paraId="136D71FD" w14:textId="4B2D0F78" w:rsidR="00032102" w:rsidRDefault="00032102" w:rsidP="00032102">
      <w:pPr>
        <w:spacing w:line="360" w:lineRule="auto"/>
        <w:ind w:left="1296" w:firstLineChars="1500" w:firstLine="2711"/>
        <w:rPr>
          <w:b/>
          <w:bCs/>
          <w:sz w:val="18"/>
          <w:szCs w:val="18"/>
        </w:rPr>
      </w:pPr>
      <w:r w:rsidRPr="00032102">
        <w:rPr>
          <w:b/>
          <w:bCs/>
          <w:sz w:val="18"/>
          <w:szCs w:val="18"/>
        </w:rPr>
        <w:t>中轴剖面图</w:t>
      </w:r>
    </w:p>
    <w:p w14:paraId="04E3E3A2" w14:textId="232F276D" w:rsidR="00032102" w:rsidRDefault="009D0E3D" w:rsidP="009D0E3D">
      <w:pPr>
        <w:spacing w:line="360" w:lineRule="auto"/>
        <w:ind w:leftChars="0" w:left="0"/>
        <w:jc w:val="center"/>
        <w:rPr>
          <w:bCs/>
          <w:sz w:val="18"/>
          <w:szCs w:val="18"/>
        </w:rPr>
      </w:pPr>
      <w:r>
        <w:rPr>
          <w:noProof/>
        </w:rPr>
        <w:lastRenderedPageBreak/>
        <w:drawing>
          <wp:inline distT="0" distB="0" distL="0" distR="0" wp14:anchorId="630857BD" wp14:editId="6DEAEAD9">
            <wp:extent cx="5502910" cy="30994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2910" cy="3099435"/>
                    </a:xfrm>
                    <a:prstGeom prst="rect">
                      <a:avLst/>
                    </a:prstGeom>
                  </pic:spPr>
                </pic:pic>
              </a:graphicData>
            </a:graphic>
          </wp:inline>
        </w:drawing>
      </w:r>
    </w:p>
    <w:p w14:paraId="0E63D7C7" w14:textId="568EA429" w:rsidR="009D0E3D" w:rsidRPr="009D0E3D" w:rsidRDefault="009D0E3D" w:rsidP="009D0E3D">
      <w:pPr>
        <w:spacing w:line="360" w:lineRule="auto"/>
        <w:ind w:left="1296" w:firstLineChars="1500" w:firstLine="2711"/>
        <w:rPr>
          <w:b/>
          <w:bCs/>
          <w:sz w:val="18"/>
          <w:szCs w:val="18"/>
        </w:rPr>
      </w:pPr>
      <w:r w:rsidRPr="009D0E3D">
        <w:rPr>
          <w:b/>
          <w:bCs/>
          <w:sz w:val="18"/>
          <w:szCs w:val="18"/>
        </w:rPr>
        <w:t>讲台侧正视图</w:t>
      </w:r>
    </w:p>
    <w:p w14:paraId="6840860F" w14:textId="2DAF0F03" w:rsidR="009D0E3D" w:rsidRDefault="009D0E3D" w:rsidP="009D0E3D">
      <w:pPr>
        <w:spacing w:line="360" w:lineRule="auto"/>
        <w:ind w:leftChars="0" w:left="0"/>
        <w:jc w:val="left"/>
        <w:rPr>
          <w:bCs/>
          <w:sz w:val="18"/>
          <w:szCs w:val="18"/>
        </w:rPr>
      </w:pPr>
      <w:r>
        <w:rPr>
          <w:noProof/>
        </w:rPr>
        <w:drawing>
          <wp:inline distT="0" distB="0" distL="0" distR="0" wp14:anchorId="2FDFA448" wp14:editId="732252D8">
            <wp:extent cx="5502910" cy="4472940"/>
            <wp:effectExtent l="0" t="0" r="254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02910" cy="4472940"/>
                    </a:xfrm>
                    <a:prstGeom prst="rect">
                      <a:avLst/>
                    </a:prstGeom>
                  </pic:spPr>
                </pic:pic>
              </a:graphicData>
            </a:graphic>
          </wp:inline>
        </w:drawing>
      </w:r>
    </w:p>
    <w:p w14:paraId="5E28066C" w14:textId="690DB60C" w:rsidR="00396220" w:rsidRPr="00032102" w:rsidRDefault="00396220" w:rsidP="009D0E3D">
      <w:pPr>
        <w:spacing w:line="360" w:lineRule="auto"/>
        <w:ind w:leftChars="0" w:left="0"/>
        <w:jc w:val="left"/>
        <w:rPr>
          <w:bCs/>
          <w:sz w:val="18"/>
          <w:szCs w:val="18"/>
        </w:rPr>
      </w:pPr>
      <w:r>
        <w:rPr>
          <w:noProof/>
        </w:rPr>
        <w:drawing>
          <wp:inline distT="0" distB="0" distL="0" distR="0" wp14:anchorId="4E0DD4E8" wp14:editId="117D9CA0">
            <wp:extent cx="5502910" cy="2095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02910" cy="209550"/>
                    </a:xfrm>
                    <a:prstGeom prst="rect">
                      <a:avLst/>
                    </a:prstGeom>
                  </pic:spPr>
                </pic:pic>
              </a:graphicData>
            </a:graphic>
          </wp:inline>
        </w:drawing>
      </w:r>
    </w:p>
    <w:p w14:paraId="67AE32E7" w14:textId="146BA4AF" w:rsidR="00AE03BF" w:rsidRPr="00A41DE5" w:rsidRDefault="009D0E3D" w:rsidP="00AE03BF">
      <w:pPr>
        <w:spacing w:line="360" w:lineRule="auto"/>
        <w:ind w:left="1296" w:firstLineChars="1500" w:firstLine="2711"/>
        <w:rPr>
          <w:b/>
          <w:bCs/>
          <w:sz w:val="18"/>
          <w:szCs w:val="18"/>
        </w:rPr>
      </w:pPr>
      <w:r>
        <w:rPr>
          <w:rFonts w:hint="eastAsia"/>
          <w:b/>
          <w:bCs/>
          <w:sz w:val="18"/>
          <w:szCs w:val="18"/>
        </w:rPr>
        <w:lastRenderedPageBreak/>
        <w:t>布线</w:t>
      </w:r>
      <w:r w:rsidR="00AE03BF" w:rsidRPr="00A41DE5">
        <w:rPr>
          <w:rFonts w:hint="eastAsia"/>
          <w:b/>
          <w:bCs/>
          <w:sz w:val="18"/>
          <w:szCs w:val="18"/>
        </w:rPr>
        <w:t>示意图</w:t>
      </w:r>
    </w:p>
    <w:p w14:paraId="7BB3AB48" w14:textId="69EC7EDB" w:rsidR="008F74A7" w:rsidRDefault="00C92CE0" w:rsidP="009C3E02">
      <w:pPr>
        <w:pStyle w:val="2"/>
        <w:numPr>
          <w:ilvl w:val="1"/>
          <w:numId w:val="1"/>
        </w:numPr>
        <w:spacing w:line="360" w:lineRule="auto"/>
        <w:ind w:left="576" w:hanging="576"/>
        <w:rPr>
          <w:rFonts w:cstheme="majorBidi"/>
          <w:szCs w:val="32"/>
        </w:rPr>
      </w:pPr>
      <w:bookmarkStart w:id="18" w:name="_Toc100910269"/>
      <w:r w:rsidRPr="00A41DE5">
        <w:rPr>
          <w:rFonts w:cstheme="majorBidi" w:hint="eastAsia"/>
          <w:szCs w:val="32"/>
        </w:rPr>
        <w:t>硬件设备</w:t>
      </w:r>
      <w:r w:rsidR="0099172D" w:rsidRPr="00A41DE5">
        <w:rPr>
          <w:rFonts w:cstheme="majorBidi" w:hint="eastAsia"/>
          <w:szCs w:val="32"/>
        </w:rPr>
        <w:t>安装注意事项</w:t>
      </w:r>
      <w:bookmarkEnd w:id="16"/>
      <w:bookmarkEnd w:id="17"/>
      <w:bookmarkEnd w:id="18"/>
    </w:p>
    <w:p w14:paraId="44FFE631" w14:textId="77777777" w:rsidR="008D476B" w:rsidRPr="008D476B" w:rsidRDefault="008D476B" w:rsidP="00666D6A">
      <w:pPr>
        <w:spacing w:line="360" w:lineRule="auto"/>
        <w:ind w:leftChars="0" w:left="0" w:firstLine="482"/>
        <w:rPr>
          <w:rStyle w:val="afff5"/>
        </w:rPr>
      </w:pPr>
      <w:r w:rsidRPr="008D476B">
        <w:rPr>
          <w:rStyle w:val="afff5"/>
          <w:rFonts w:hint="eastAsia"/>
        </w:rPr>
        <w:t>设备检验：</w:t>
      </w:r>
    </w:p>
    <w:p w14:paraId="7460111C" w14:textId="282EAC29" w:rsidR="00666D6A" w:rsidRDefault="00666D6A" w:rsidP="00666D6A">
      <w:pPr>
        <w:spacing w:line="360" w:lineRule="auto"/>
        <w:ind w:leftChars="0" w:left="0" w:firstLine="482"/>
        <w:rPr>
          <w:rFonts w:cs="Arial"/>
          <w:color w:val="191919"/>
          <w:shd w:val="clear" w:color="auto" w:fill="FFFFFF"/>
        </w:rPr>
      </w:pPr>
      <w:r w:rsidRPr="00666D6A">
        <w:rPr>
          <w:rFonts w:cs="Arial" w:hint="eastAsia"/>
          <w:color w:val="191919"/>
          <w:shd w:val="clear" w:color="auto" w:fill="FFFFFF"/>
        </w:rPr>
        <w:t>施工前应对所安装的设备外观、型号规格、数量、标志、标签、产品合格证、产地证明、说明书、技术文件资料进行检验，检验设备是否选用厂家原装产品，设备性能是否达到设计要求和国家标准的规定</w:t>
      </w:r>
      <w:r>
        <w:rPr>
          <w:rFonts w:cs="Arial" w:hint="eastAsia"/>
          <w:color w:val="191919"/>
          <w:shd w:val="clear" w:color="auto" w:fill="FFFFFF"/>
        </w:rPr>
        <w:t>。</w:t>
      </w:r>
    </w:p>
    <w:p w14:paraId="218F69E0" w14:textId="72B2B90F" w:rsidR="008D476B" w:rsidRPr="008D476B" w:rsidRDefault="008D476B" w:rsidP="00666D6A">
      <w:pPr>
        <w:spacing w:line="360" w:lineRule="auto"/>
        <w:ind w:leftChars="0" w:left="0" w:firstLine="482"/>
        <w:rPr>
          <w:rStyle w:val="afff5"/>
        </w:rPr>
      </w:pPr>
      <w:r w:rsidRPr="008D476B">
        <w:rPr>
          <w:rStyle w:val="afff5"/>
          <w:rFonts w:hint="eastAsia"/>
        </w:rPr>
        <w:t>施工工序：</w:t>
      </w:r>
    </w:p>
    <w:p w14:paraId="16C3496A" w14:textId="1BD89858" w:rsidR="008D476B" w:rsidRDefault="008D476B" w:rsidP="00666D6A">
      <w:pPr>
        <w:spacing w:line="360" w:lineRule="auto"/>
        <w:ind w:leftChars="0" w:left="0" w:firstLine="482"/>
        <w:rPr>
          <w:rFonts w:cs="Arial"/>
          <w:color w:val="191919"/>
          <w:shd w:val="clear" w:color="auto" w:fill="FFFFFF"/>
        </w:rPr>
      </w:pPr>
      <w:r>
        <w:rPr>
          <w:rFonts w:cs="Arial" w:hint="eastAsia"/>
          <w:color w:val="191919"/>
          <w:shd w:val="clear" w:color="auto" w:fill="FFFFFF"/>
        </w:rPr>
        <w:t>确认设备安装点位、铺设</w:t>
      </w:r>
      <w:r w:rsidR="00582BDD">
        <w:rPr>
          <w:rFonts w:cs="Arial" w:hint="eastAsia"/>
          <w:color w:val="191919"/>
          <w:shd w:val="clear" w:color="auto" w:fill="FFFFFF"/>
        </w:rPr>
        <w:t>线路</w:t>
      </w:r>
      <w:r>
        <w:rPr>
          <w:rFonts w:cs="Arial" w:hint="eastAsia"/>
          <w:color w:val="191919"/>
          <w:shd w:val="clear" w:color="auto" w:fill="FFFFFF"/>
        </w:rPr>
        <w:t>、设备安装、系统调试。</w:t>
      </w:r>
    </w:p>
    <w:p w14:paraId="37AAA22E" w14:textId="35F45828" w:rsidR="008D476B" w:rsidRDefault="008D476B" w:rsidP="009C3E02">
      <w:pPr>
        <w:pStyle w:val="3"/>
        <w:numPr>
          <w:ilvl w:val="2"/>
          <w:numId w:val="1"/>
        </w:numPr>
        <w:spacing w:before="260" w:after="260" w:line="415" w:lineRule="auto"/>
        <w:ind w:leftChars="100" w:left="960" w:hanging="720"/>
        <w:rPr>
          <w:rFonts w:cstheme="minorBidi"/>
          <w:b w:val="0"/>
          <w:sz w:val="30"/>
          <w:szCs w:val="32"/>
          <w:lang w:val="zh-CN"/>
        </w:rPr>
      </w:pPr>
      <w:bookmarkStart w:id="19" w:name="_Toc100910270"/>
      <w:r>
        <w:rPr>
          <w:rFonts w:cstheme="minorBidi"/>
          <w:b w:val="0"/>
          <w:sz w:val="30"/>
          <w:szCs w:val="32"/>
          <w:lang w:val="zh-CN"/>
        </w:rPr>
        <w:t>铺设</w:t>
      </w:r>
      <w:r w:rsidR="00582BDD">
        <w:rPr>
          <w:rFonts w:cstheme="minorBidi"/>
          <w:b w:val="0"/>
          <w:sz w:val="30"/>
          <w:szCs w:val="32"/>
          <w:lang w:val="zh-CN"/>
        </w:rPr>
        <w:t>线路</w:t>
      </w:r>
      <w:bookmarkEnd w:id="19"/>
    </w:p>
    <w:p w14:paraId="612329BF" w14:textId="5E3467BA" w:rsidR="008D476B" w:rsidRPr="003666DE" w:rsidRDefault="008D476B" w:rsidP="003666DE">
      <w:pPr>
        <w:pStyle w:val="4"/>
        <w:ind w:firstLine="0"/>
        <w:rPr>
          <w:rStyle w:val="afff5"/>
          <w:sz w:val="28"/>
          <w:szCs w:val="28"/>
        </w:rPr>
      </w:pPr>
      <w:r w:rsidRPr="003666DE">
        <w:rPr>
          <w:rStyle w:val="afff5"/>
          <w:rFonts w:hint="eastAsia"/>
          <w:sz w:val="28"/>
          <w:szCs w:val="28"/>
        </w:rPr>
        <w:t>弹线定位</w:t>
      </w:r>
    </w:p>
    <w:p w14:paraId="2D77C18D" w14:textId="77777777" w:rsidR="008D476B" w:rsidRDefault="008D476B" w:rsidP="008D476B">
      <w:pPr>
        <w:spacing w:line="360" w:lineRule="auto"/>
        <w:ind w:leftChars="0" w:left="0" w:firstLine="482"/>
        <w:rPr>
          <w:color w:val="000000"/>
          <w:kern w:val="0"/>
          <w:sz w:val="23"/>
          <w:szCs w:val="18"/>
        </w:rPr>
      </w:pPr>
      <w:r>
        <w:rPr>
          <w:rFonts w:hint="eastAsia"/>
          <w:color w:val="000000"/>
          <w:kern w:val="0"/>
        </w:rPr>
        <w:t>系统走线要沿着天花角线</w:t>
      </w:r>
      <w:r w:rsidRPr="008E64AB">
        <w:rPr>
          <w:rFonts w:hint="eastAsia"/>
          <w:color w:val="000000"/>
          <w:kern w:val="0"/>
        </w:rPr>
        <w:t>从始端到终端（先干线后支线）找好水平或垂直线，计算好线路走向和线缆</w:t>
      </w:r>
      <w:r>
        <w:rPr>
          <w:rFonts w:hint="eastAsia"/>
          <w:color w:val="000000"/>
          <w:kern w:val="0"/>
        </w:rPr>
        <w:t>数量，</w:t>
      </w:r>
      <w:r w:rsidRPr="008E64AB">
        <w:rPr>
          <w:rFonts w:hint="eastAsia"/>
          <w:color w:val="000000"/>
          <w:kern w:val="0"/>
        </w:rPr>
        <w:t>以及</w:t>
      </w:r>
      <w:r>
        <w:rPr>
          <w:rFonts w:hint="eastAsia"/>
          <w:color w:val="000000"/>
          <w:kern w:val="0"/>
        </w:rPr>
        <w:t>P</w:t>
      </w:r>
      <w:r>
        <w:rPr>
          <w:color w:val="000000"/>
          <w:kern w:val="0"/>
        </w:rPr>
        <w:t>VC</w:t>
      </w:r>
      <w:r w:rsidRPr="008E64AB">
        <w:rPr>
          <w:rFonts w:hint="eastAsia"/>
          <w:color w:val="000000"/>
          <w:kern w:val="0"/>
        </w:rPr>
        <w:t>线槽</w:t>
      </w:r>
      <w:r>
        <w:rPr>
          <w:rFonts w:hint="eastAsia"/>
          <w:color w:val="000000"/>
          <w:kern w:val="0"/>
        </w:rPr>
        <w:t>/管</w:t>
      </w:r>
      <w:r w:rsidRPr="008E64AB">
        <w:rPr>
          <w:rFonts w:hint="eastAsia"/>
          <w:color w:val="000000"/>
          <w:kern w:val="0"/>
        </w:rPr>
        <w:t>的</w:t>
      </w:r>
      <w:r>
        <w:rPr>
          <w:rFonts w:hint="eastAsia"/>
          <w:color w:val="000000"/>
          <w:kern w:val="0"/>
        </w:rPr>
        <w:t>规格和</w:t>
      </w:r>
      <w:r w:rsidRPr="008E64AB">
        <w:rPr>
          <w:rFonts w:hint="eastAsia"/>
          <w:color w:val="000000"/>
          <w:kern w:val="0"/>
        </w:rPr>
        <w:t>尺寸。</w:t>
      </w:r>
    </w:p>
    <w:p w14:paraId="66491A28" w14:textId="77777777" w:rsidR="008D476B" w:rsidRDefault="008D476B" w:rsidP="008D476B">
      <w:pPr>
        <w:spacing w:line="360" w:lineRule="auto"/>
        <w:ind w:leftChars="0" w:left="0" w:firstLine="482"/>
        <w:rPr>
          <w:color w:val="000000"/>
          <w:kern w:val="0"/>
        </w:rPr>
      </w:pPr>
      <w:r>
        <w:rPr>
          <w:rFonts w:hint="eastAsia"/>
          <w:color w:val="000000"/>
          <w:kern w:val="0"/>
        </w:rPr>
        <w:t>要求所有的P</w:t>
      </w:r>
      <w:r>
        <w:rPr>
          <w:color w:val="000000"/>
          <w:kern w:val="0"/>
        </w:rPr>
        <w:t>VC线槽</w:t>
      </w:r>
      <w:r>
        <w:rPr>
          <w:rFonts w:hint="eastAsia"/>
          <w:color w:val="000000"/>
          <w:kern w:val="0"/>
        </w:rPr>
        <w:t>/管等</w:t>
      </w:r>
      <w:r w:rsidRPr="008E64AB">
        <w:rPr>
          <w:rFonts w:hint="eastAsia"/>
          <w:color w:val="000000"/>
          <w:kern w:val="0"/>
        </w:rPr>
        <w:t>材料应平直，无显著扭曲。下料后长短偏差应在5mm内，切口处应</w:t>
      </w:r>
      <w:r>
        <w:rPr>
          <w:rFonts w:hint="eastAsia"/>
          <w:color w:val="000000"/>
          <w:kern w:val="0"/>
        </w:rPr>
        <w:t>平整，</w:t>
      </w:r>
      <w:r w:rsidRPr="008E64AB">
        <w:rPr>
          <w:rFonts w:hint="eastAsia"/>
          <w:color w:val="000000"/>
          <w:kern w:val="0"/>
        </w:rPr>
        <w:t>无卷边、毛刺；安装牢固，保证横平竖直；</w:t>
      </w:r>
      <w:r>
        <w:rPr>
          <w:color w:val="000000"/>
          <w:kern w:val="0"/>
        </w:rPr>
        <w:t>PVC线槽</w:t>
      </w:r>
      <w:r>
        <w:rPr>
          <w:rFonts w:hint="eastAsia"/>
          <w:color w:val="000000"/>
          <w:kern w:val="0"/>
        </w:rPr>
        <w:t>/管的固定支点间距一般在1.0-1.5m，在进出机柜、转弯、转角及丁字接头</w:t>
      </w:r>
      <w:r w:rsidRPr="008E64AB">
        <w:rPr>
          <w:rFonts w:hint="eastAsia"/>
          <w:color w:val="000000"/>
          <w:kern w:val="0"/>
        </w:rPr>
        <w:t>三端</w:t>
      </w:r>
      <w:r>
        <w:rPr>
          <w:rFonts w:hint="eastAsia"/>
          <w:color w:val="000000"/>
          <w:kern w:val="0"/>
        </w:rPr>
        <w:t>的</w:t>
      </w:r>
      <w:r w:rsidRPr="008E64AB">
        <w:rPr>
          <w:rFonts w:hint="eastAsia"/>
          <w:color w:val="000000"/>
          <w:kern w:val="0"/>
        </w:rPr>
        <w:t>500</w:t>
      </w:r>
      <w:r>
        <w:rPr>
          <w:rFonts w:hint="eastAsia"/>
          <w:color w:val="000000"/>
          <w:kern w:val="0"/>
        </w:rPr>
        <w:t>mm以内应设固定支持点，该类支点可用鱼式尼龙涨</w:t>
      </w:r>
      <w:proofErr w:type="gramStart"/>
      <w:r w:rsidRPr="008E64AB">
        <w:rPr>
          <w:rFonts w:hint="eastAsia"/>
          <w:color w:val="000000"/>
          <w:kern w:val="0"/>
        </w:rPr>
        <w:t>栓</w:t>
      </w:r>
      <w:proofErr w:type="gramEnd"/>
      <w:r>
        <w:rPr>
          <w:rFonts w:hint="eastAsia"/>
          <w:color w:val="000000"/>
          <w:kern w:val="0"/>
        </w:rPr>
        <w:t>/膨胀管（</w:t>
      </w:r>
      <w:r w:rsidRPr="008E64AB">
        <w:rPr>
          <w:rFonts w:hint="eastAsia"/>
          <w:color w:val="000000"/>
          <w:kern w:val="0"/>
        </w:rPr>
        <w:t>规格一般不应小于</w:t>
      </w:r>
      <w:r>
        <w:rPr>
          <w:color w:val="000000"/>
          <w:kern w:val="0"/>
        </w:rPr>
        <w:t>4×30</w:t>
      </w:r>
      <w:r w:rsidRPr="008E64AB">
        <w:rPr>
          <w:rFonts w:hint="eastAsia"/>
          <w:color w:val="000000"/>
          <w:kern w:val="0"/>
        </w:rPr>
        <w:t>mm，</w:t>
      </w:r>
      <w:proofErr w:type="gramStart"/>
      <w:r w:rsidRPr="008E64AB">
        <w:rPr>
          <w:rFonts w:hint="eastAsia"/>
          <w:color w:val="000000"/>
          <w:kern w:val="0"/>
        </w:rPr>
        <w:t>自攻钉</w:t>
      </w:r>
      <w:proofErr w:type="gramEnd"/>
      <w:r>
        <w:rPr>
          <w:color w:val="000000"/>
          <w:kern w:val="0"/>
        </w:rPr>
        <w:t>4</w:t>
      </w:r>
      <w:r w:rsidRPr="008E64AB">
        <w:rPr>
          <w:rFonts w:hint="eastAsia"/>
          <w:color w:val="000000"/>
          <w:kern w:val="0"/>
        </w:rPr>
        <w:t>mm*30mm</w:t>
      </w:r>
      <w:r>
        <w:rPr>
          <w:rFonts w:hint="eastAsia"/>
          <w:color w:val="000000"/>
          <w:kern w:val="0"/>
        </w:rPr>
        <w:t>）来固定</w:t>
      </w:r>
      <w:r w:rsidRPr="008E64AB">
        <w:rPr>
          <w:rFonts w:hint="eastAsia"/>
          <w:color w:val="000000"/>
          <w:kern w:val="0"/>
        </w:rPr>
        <w:t>。</w:t>
      </w:r>
    </w:p>
    <w:p w14:paraId="64BFCF12" w14:textId="1D7D6BDE" w:rsidR="008D476B" w:rsidRDefault="008D476B" w:rsidP="008D476B">
      <w:pPr>
        <w:spacing w:line="360" w:lineRule="auto"/>
        <w:ind w:leftChars="0" w:left="0" w:firstLine="482"/>
        <w:jc w:val="center"/>
        <w:rPr>
          <w:rFonts w:cs="Arial"/>
          <w:color w:val="191919"/>
          <w:shd w:val="clear" w:color="auto" w:fill="FFFFFF"/>
        </w:rPr>
      </w:pPr>
      <w:r>
        <w:rPr>
          <w:noProof/>
        </w:rPr>
        <w:drawing>
          <wp:inline distT="0" distB="0" distL="0" distR="0" wp14:anchorId="6F9FD65F" wp14:editId="32D6E5AD">
            <wp:extent cx="3008630" cy="1806011"/>
            <wp:effectExtent l="0" t="0" r="127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6479" cy="1828731"/>
                    </a:xfrm>
                    <a:prstGeom prst="rect">
                      <a:avLst/>
                    </a:prstGeom>
                  </pic:spPr>
                </pic:pic>
              </a:graphicData>
            </a:graphic>
          </wp:inline>
        </w:drawing>
      </w:r>
    </w:p>
    <w:p w14:paraId="660988D3" w14:textId="26C4927C" w:rsidR="008D476B" w:rsidRPr="003666DE" w:rsidRDefault="003666DE" w:rsidP="003666DE">
      <w:pPr>
        <w:pStyle w:val="4"/>
        <w:ind w:firstLine="0"/>
        <w:rPr>
          <w:rStyle w:val="afff5"/>
          <w:sz w:val="28"/>
          <w:szCs w:val="28"/>
        </w:rPr>
      </w:pPr>
      <w:r w:rsidRPr="003666DE">
        <w:rPr>
          <w:rStyle w:val="afff5"/>
          <w:sz w:val="28"/>
          <w:szCs w:val="28"/>
        </w:rPr>
        <w:lastRenderedPageBreak/>
        <w:t>线槽安装要求</w:t>
      </w:r>
    </w:p>
    <w:p w14:paraId="1401B448" w14:textId="77777777" w:rsidR="003666DE" w:rsidRDefault="003666DE" w:rsidP="003666DE">
      <w:pPr>
        <w:spacing w:line="360" w:lineRule="auto"/>
        <w:ind w:leftChars="0" w:left="0" w:firstLine="482"/>
        <w:rPr>
          <w:color w:val="000000"/>
          <w:kern w:val="0"/>
        </w:rPr>
      </w:pPr>
      <w:r w:rsidRPr="008E64AB">
        <w:rPr>
          <w:rFonts w:hint="eastAsia"/>
          <w:color w:val="000000"/>
          <w:kern w:val="0"/>
        </w:rPr>
        <w:t>线槽应平整，无扭曲变形，内壁无毛刺，各种附件齐全；线槽接口应平整，接缝处紧密平直，槽盖装上后应平整、无翘脚，出线口的位置准确；线槽的所有拐角均应相互连接和跨接，使之成为</w:t>
      </w:r>
      <w:proofErr w:type="gramStart"/>
      <w:r w:rsidRPr="008E64AB">
        <w:rPr>
          <w:rFonts w:hint="eastAsia"/>
          <w:color w:val="000000"/>
          <w:kern w:val="0"/>
        </w:rPr>
        <w:t>一</w:t>
      </w:r>
      <w:proofErr w:type="gramEnd"/>
      <w:r w:rsidRPr="008E64AB">
        <w:rPr>
          <w:rFonts w:hint="eastAsia"/>
          <w:color w:val="000000"/>
          <w:kern w:val="0"/>
        </w:rPr>
        <w:t>连续导体，并做好整体接地；线槽安装应符合《高层民用建筑设计防火规范》（GB50045-95</w:t>
      </w:r>
      <w:r>
        <w:rPr>
          <w:rFonts w:hint="eastAsia"/>
          <w:color w:val="000000"/>
          <w:kern w:val="0"/>
        </w:rPr>
        <w:t>）的有关部门规定。</w:t>
      </w:r>
    </w:p>
    <w:p w14:paraId="206DE42F" w14:textId="77777777" w:rsidR="003666DE" w:rsidRPr="00CC7A8F" w:rsidRDefault="003666DE" w:rsidP="003666DE">
      <w:pPr>
        <w:spacing w:line="360" w:lineRule="auto"/>
        <w:ind w:leftChars="0" w:left="0" w:firstLine="482"/>
        <w:rPr>
          <w:rStyle w:val="afff5"/>
        </w:rPr>
      </w:pPr>
      <w:r w:rsidRPr="00CC7A8F">
        <w:rPr>
          <w:rStyle w:val="afff5"/>
        </w:rPr>
        <w:t>线槽拼接有三种常见方法：</w:t>
      </w:r>
    </w:p>
    <w:p w14:paraId="32D79121" w14:textId="77777777" w:rsidR="003666DE" w:rsidRPr="00CC7A8F" w:rsidRDefault="003666DE" w:rsidP="003666DE">
      <w:pPr>
        <w:spacing w:line="360" w:lineRule="auto"/>
        <w:ind w:leftChars="0" w:left="0" w:firstLine="482"/>
        <w:rPr>
          <w:rStyle w:val="afff5"/>
        </w:rPr>
      </w:pPr>
      <w:r w:rsidRPr="00CC7A8F">
        <w:rPr>
          <w:rStyle w:val="afff5"/>
          <w:rFonts w:hint="eastAsia"/>
        </w:rPr>
        <w:t>1）</w:t>
      </w:r>
      <w:r w:rsidRPr="00CC7A8F">
        <w:rPr>
          <w:rStyle w:val="afff5"/>
        </w:rPr>
        <w:t>直线拼接</w:t>
      </w:r>
    </w:p>
    <w:p w14:paraId="12E75F5B" w14:textId="77777777" w:rsidR="003666DE" w:rsidRDefault="003666DE" w:rsidP="003666DE">
      <w:pPr>
        <w:spacing w:line="360" w:lineRule="auto"/>
        <w:ind w:leftChars="0" w:left="0" w:firstLine="482"/>
        <w:rPr>
          <w:noProof/>
        </w:rPr>
      </w:pPr>
      <w:r>
        <w:rPr>
          <w:noProof/>
        </w:rPr>
        <w:drawing>
          <wp:inline distT="0" distB="0" distL="0" distR="0" wp14:anchorId="17004FF8" wp14:editId="0208996A">
            <wp:extent cx="2543175" cy="16192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43175" cy="1619250"/>
                    </a:xfrm>
                    <a:prstGeom prst="rect">
                      <a:avLst/>
                    </a:prstGeom>
                  </pic:spPr>
                </pic:pic>
              </a:graphicData>
            </a:graphic>
          </wp:inline>
        </w:drawing>
      </w:r>
      <w:r w:rsidRPr="003B4A2C">
        <w:rPr>
          <w:noProof/>
        </w:rPr>
        <w:t xml:space="preserve"> </w:t>
      </w:r>
      <w:r>
        <w:rPr>
          <w:noProof/>
        </w:rPr>
        <w:drawing>
          <wp:inline distT="0" distB="0" distL="0" distR="0" wp14:anchorId="1EF23374" wp14:editId="4CACA89B">
            <wp:extent cx="2543175" cy="1647825"/>
            <wp:effectExtent l="0" t="0" r="9525"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43175" cy="1647825"/>
                    </a:xfrm>
                    <a:prstGeom prst="rect">
                      <a:avLst/>
                    </a:prstGeom>
                  </pic:spPr>
                </pic:pic>
              </a:graphicData>
            </a:graphic>
          </wp:inline>
        </w:drawing>
      </w:r>
    </w:p>
    <w:p w14:paraId="5141DAA8" w14:textId="01147751" w:rsidR="003666DE" w:rsidRDefault="003666DE" w:rsidP="003666DE">
      <w:pPr>
        <w:spacing w:line="360" w:lineRule="auto"/>
        <w:ind w:leftChars="0" w:left="0" w:firstLine="482"/>
        <w:rPr>
          <w:noProof/>
          <w:shd w:val="pct15" w:color="auto" w:fill="FFFFFF"/>
        </w:rPr>
      </w:pPr>
      <w:r w:rsidRPr="000B28C1">
        <w:rPr>
          <w:b/>
          <w:noProof/>
          <w:shd w:val="pct15" w:color="auto" w:fill="FFFFFF"/>
        </w:rPr>
        <w:t>注：</w:t>
      </w:r>
      <w:r w:rsidR="00797677">
        <w:rPr>
          <w:noProof/>
          <w:shd w:val="pct15" w:color="auto" w:fill="FFFFFF"/>
        </w:rPr>
        <w:t>市场</w:t>
      </w:r>
      <w:r w:rsidRPr="000B28C1">
        <w:rPr>
          <w:noProof/>
          <w:shd w:val="pct15" w:color="auto" w:fill="FFFFFF"/>
        </w:rPr>
        <w:t>上有些</w:t>
      </w:r>
      <w:r w:rsidRPr="000B28C1">
        <w:rPr>
          <w:rFonts w:hint="eastAsia"/>
          <w:noProof/>
          <w:shd w:val="pct15" w:color="auto" w:fill="FFFFFF"/>
        </w:rPr>
        <w:t>P</w:t>
      </w:r>
      <w:r w:rsidRPr="000B28C1">
        <w:rPr>
          <w:noProof/>
          <w:shd w:val="pct15" w:color="auto" w:fill="FFFFFF"/>
        </w:rPr>
        <w:t>VC线槽自带双面胶，为了稳固，建议再辅用自攻钉和膨胀管将线槽钉在墙体上。</w:t>
      </w:r>
    </w:p>
    <w:p w14:paraId="666E4C80" w14:textId="77777777" w:rsidR="003666DE" w:rsidRPr="00CC7A8F" w:rsidRDefault="003666DE" w:rsidP="003666DE">
      <w:pPr>
        <w:spacing w:line="360" w:lineRule="auto"/>
        <w:ind w:leftChars="0" w:left="0" w:firstLine="482"/>
        <w:rPr>
          <w:rStyle w:val="afff5"/>
        </w:rPr>
      </w:pPr>
      <w:r w:rsidRPr="00CC7A8F">
        <w:rPr>
          <w:rStyle w:val="afff5"/>
          <w:rFonts w:hint="eastAsia"/>
        </w:rPr>
        <w:t>2）三通拐角拼接</w:t>
      </w:r>
    </w:p>
    <w:p w14:paraId="3079B2CD" w14:textId="77777777" w:rsidR="003666DE" w:rsidRDefault="003666DE" w:rsidP="003666DE">
      <w:pPr>
        <w:spacing w:line="360" w:lineRule="auto"/>
        <w:ind w:leftChars="0" w:left="0" w:firstLine="482"/>
        <w:rPr>
          <w:noProof/>
        </w:rPr>
      </w:pPr>
      <w:r>
        <w:rPr>
          <w:noProof/>
        </w:rPr>
        <w:drawing>
          <wp:inline distT="0" distB="0" distL="0" distR="0" wp14:anchorId="16CD2D62" wp14:editId="5852D1BB">
            <wp:extent cx="251460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14600" cy="1638300"/>
                    </a:xfrm>
                    <a:prstGeom prst="rect">
                      <a:avLst/>
                    </a:prstGeom>
                  </pic:spPr>
                </pic:pic>
              </a:graphicData>
            </a:graphic>
          </wp:inline>
        </w:drawing>
      </w:r>
      <w:r w:rsidRPr="000B28C1">
        <w:rPr>
          <w:noProof/>
        </w:rPr>
        <w:t xml:space="preserve"> </w:t>
      </w:r>
      <w:r>
        <w:rPr>
          <w:noProof/>
        </w:rPr>
        <w:drawing>
          <wp:inline distT="0" distB="0" distL="0" distR="0" wp14:anchorId="7C44D78F" wp14:editId="780E86FA">
            <wp:extent cx="2505075" cy="16383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05075" cy="1638300"/>
                    </a:xfrm>
                    <a:prstGeom prst="rect">
                      <a:avLst/>
                    </a:prstGeom>
                  </pic:spPr>
                </pic:pic>
              </a:graphicData>
            </a:graphic>
          </wp:inline>
        </w:drawing>
      </w:r>
    </w:p>
    <w:p w14:paraId="47CD3651" w14:textId="77777777" w:rsidR="003666DE" w:rsidRDefault="003666DE" w:rsidP="003666DE">
      <w:pPr>
        <w:spacing w:line="360" w:lineRule="auto"/>
        <w:ind w:leftChars="0" w:left="0" w:firstLine="482"/>
        <w:rPr>
          <w:noProof/>
        </w:rPr>
      </w:pPr>
      <w:r>
        <w:rPr>
          <w:noProof/>
        </w:rPr>
        <w:drawing>
          <wp:inline distT="0" distB="0" distL="0" distR="0" wp14:anchorId="605D12BD" wp14:editId="6DA4C87B">
            <wp:extent cx="2562225" cy="16287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2225" cy="1628775"/>
                    </a:xfrm>
                    <a:prstGeom prst="rect">
                      <a:avLst/>
                    </a:prstGeom>
                  </pic:spPr>
                </pic:pic>
              </a:graphicData>
            </a:graphic>
          </wp:inline>
        </w:drawing>
      </w:r>
      <w:r w:rsidRPr="000B28C1">
        <w:rPr>
          <w:noProof/>
        </w:rPr>
        <w:t xml:space="preserve"> </w:t>
      </w:r>
      <w:r>
        <w:rPr>
          <w:noProof/>
        </w:rPr>
        <w:drawing>
          <wp:inline distT="0" distB="0" distL="0" distR="0" wp14:anchorId="65ABFF22" wp14:editId="12679D49">
            <wp:extent cx="2505075" cy="16192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05075" cy="1619250"/>
                    </a:xfrm>
                    <a:prstGeom prst="rect">
                      <a:avLst/>
                    </a:prstGeom>
                  </pic:spPr>
                </pic:pic>
              </a:graphicData>
            </a:graphic>
          </wp:inline>
        </w:drawing>
      </w:r>
    </w:p>
    <w:p w14:paraId="26A9A515" w14:textId="77777777" w:rsidR="003666DE" w:rsidRPr="00CC7A8F" w:rsidRDefault="003666DE" w:rsidP="003666DE">
      <w:pPr>
        <w:spacing w:line="360" w:lineRule="auto"/>
        <w:ind w:leftChars="0" w:left="0" w:firstLine="482"/>
        <w:rPr>
          <w:rStyle w:val="afff5"/>
        </w:rPr>
      </w:pPr>
      <w:r w:rsidRPr="00CC7A8F">
        <w:rPr>
          <w:rStyle w:val="afff5"/>
        </w:rPr>
        <w:t>3）90°角拼接</w:t>
      </w:r>
    </w:p>
    <w:p w14:paraId="552EE06F" w14:textId="77777777" w:rsidR="003666DE" w:rsidRDefault="003666DE" w:rsidP="003666DE">
      <w:pPr>
        <w:spacing w:line="360" w:lineRule="auto"/>
        <w:ind w:leftChars="0" w:left="0" w:firstLine="482"/>
        <w:rPr>
          <w:noProof/>
        </w:rPr>
      </w:pPr>
      <w:r>
        <w:rPr>
          <w:noProof/>
        </w:rPr>
        <w:lastRenderedPageBreak/>
        <w:drawing>
          <wp:inline distT="0" distB="0" distL="0" distR="0" wp14:anchorId="2C09BC82" wp14:editId="0C91898B">
            <wp:extent cx="2476500" cy="16192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76500" cy="1619250"/>
                    </a:xfrm>
                    <a:prstGeom prst="rect">
                      <a:avLst/>
                    </a:prstGeom>
                  </pic:spPr>
                </pic:pic>
              </a:graphicData>
            </a:graphic>
          </wp:inline>
        </w:drawing>
      </w:r>
      <w:r w:rsidRPr="000B28C1">
        <w:rPr>
          <w:noProof/>
        </w:rPr>
        <w:t xml:space="preserve"> </w:t>
      </w:r>
      <w:r>
        <w:rPr>
          <w:noProof/>
        </w:rPr>
        <w:drawing>
          <wp:inline distT="0" distB="0" distL="0" distR="0" wp14:anchorId="46564375" wp14:editId="7666AE8D">
            <wp:extent cx="2524125" cy="1628775"/>
            <wp:effectExtent l="0" t="0" r="9525"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24125" cy="1628775"/>
                    </a:xfrm>
                    <a:prstGeom prst="rect">
                      <a:avLst/>
                    </a:prstGeom>
                  </pic:spPr>
                </pic:pic>
              </a:graphicData>
            </a:graphic>
          </wp:inline>
        </w:drawing>
      </w:r>
    </w:p>
    <w:p w14:paraId="0264D8F2" w14:textId="77777777" w:rsidR="003666DE" w:rsidRDefault="003666DE" w:rsidP="003666DE">
      <w:pPr>
        <w:spacing w:line="360" w:lineRule="auto"/>
        <w:ind w:leftChars="0" w:left="0" w:firstLine="482"/>
        <w:rPr>
          <w:noProof/>
        </w:rPr>
      </w:pPr>
      <w:r>
        <w:rPr>
          <w:noProof/>
        </w:rPr>
        <w:drawing>
          <wp:inline distT="0" distB="0" distL="0" distR="0" wp14:anchorId="5C434943" wp14:editId="1C5E7ADD">
            <wp:extent cx="2476500" cy="16573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76500" cy="1657350"/>
                    </a:xfrm>
                    <a:prstGeom prst="rect">
                      <a:avLst/>
                    </a:prstGeom>
                  </pic:spPr>
                </pic:pic>
              </a:graphicData>
            </a:graphic>
          </wp:inline>
        </w:drawing>
      </w:r>
      <w:r>
        <w:rPr>
          <w:noProof/>
        </w:rPr>
        <w:t xml:space="preserve"> </w:t>
      </w:r>
      <w:r w:rsidRPr="000B28C1">
        <w:rPr>
          <w:noProof/>
        </w:rPr>
        <w:t xml:space="preserve"> </w:t>
      </w:r>
      <w:r>
        <w:rPr>
          <w:noProof/>
        </w:rPr>
        <w:drawing>
          <wp:inline distT="0" distB="0" distL="0" distR="0" wp14:anchorId="6F9C3CDC" wp14:editId="57D7B630">
            <wp:extent cx="2505075" cy="1628775"/>
            <wp:effectExtent l="0" t="0" r="9525"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05075" cy="1628775"/>
                    </a:xfrm>
                    <a:prstGeom prst="rect">
                      <a:avLst/>
                    </a:prstGeom>
                  </pic:spPr>
                </pic:pic>
              </a:graphicData>
            </a:graphic>
          </wp:inline>
        </w:drawing>
      </w:r>
    </w:p>
    <w:p w14:paraId="71E36E7D" w14:textId="77777777" w:rsidR="003666DE" w:rsidRDefault="003666DE" w:rsidP="003666DE">
      <w:pPr>
        <w:spacing w:line="360" w:lineRule="auto"/>
        <w:ind w:leftChars="0" w:left="0" w:firstLine="482"/>
        <w:rPr>
          <w:rFonts w:cs="Arial"/>
          <w:color w:val="191919"/>
        </w:rPr>
      </w:pPr>
      <w:r>
        <w:rPr>
          <w:rFonts w:cs="Arial"/>
          <w:color w:val="191919"/>
        </w:rPr>
        <w:t>如要条件许可且要达到较好的线槽拼接效果，可在拼接处用相应的线槽配件覆盖。如下图所示：</w:t>
      </w:r>
    </w:p>
    <w:p w14:paraId="0EF2F6C8" w14:textId="77777777" w:rsidR="003666DE" w:rsidRPr="001336EA" w:rsidRDefault="003666DE" w:rsidP="002853A0">
      <w:pPr>
        <w:spacing w:line="360" w:lineRule="auto"/>
        <w:ind w:leftChars="0" w:left="0" w:firstLine="482"/>
        <w:jc w:val="center"/>
        <w:rPr>
          <w:rFonts w:cs="Arial"/>
          <w:color w:val="191919"/>
          <w:shd w:val="clear" w:color="auto" w:fill="FFFFFF"/>
        </w:rPr>
      </w:pPr>
      <w:r>
        <w:rPr>
          <w:noProof/>
        </w:rPr>
        <w:drawing>
          <wp:inline distT="0" distB="0" distL="0" distR="0" wp14:anchorId="0975296E" wp14:editId="6748209A">
            <wp:extent cx="4033768" cy="3329940"/>
            <wp:effectExtent l="0" t="0" r="5080"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39146" cy="3334380"/>
                    </a:xfrm>
                    <a:prstGeom prst="rect">
                      <a:avLst/>
                    </a:prstGeom>
                  </pic:spPr>
                </pic:pic>
              </a:graphicData>
            </a:graphic>
          </wp:inline>
        </w:drawing>
      </w:r>
    </w:p>
    <w:p w14:paraId="19F21E4A" w14:textId="77777777" w:rsidR="003666DE" w:rsidRDefault="003666DE" w:rsidP="003666DE">
      <w:pPr>
        <w:spacing w:line="360" w:lineRule="auto"/>
        <w:ind w:leftChars="0" w:left="0" w:firstLine="482"/>
        <w:rPr>
          <w:rFonts w:cs="Arial"/>
          <w:color w:val="191919"/>
          <w:shd w:val="clear" w:color="auto" w:fill="FFFFFF"/>
        </w:rPr>
      </w:pPr>
      <w:r w:rsidRPr="00CC7A8F">
        <w:rPr>
          <w:rStyle w:val="afff5"/>
          <w:rFonts w:hint="eastAsia"/>
        </w:rPr>
        <w:t>4）</w:t>
      </w:r>
      <w:r w:rsidRPr="00CC7A8F">
        <w:rPr>
          <w:rStyle w:val="afff5"/>
        </w:rPr>
        <w:t>明线线槽切割工具</w:t>
      </w:r>
    </w:p>
    <w:p w14:paraId="7880C93B" w14:textId="77777777" w:rsidR="003666DE" w:rsidRDefault="003666DE" w:rsidP="003666DE">
      <w:pPr>
        <w:spacing w:line="360" w:lineRule="auto"/>
        <w:ind w:leftChars="0" w:left="0" w:firstLine="482"/>
        <w:rPr>
          <w:rFonts w:cs="Arial"/>
          <w:color w:val="191919"/>
          <w:shd w:val="clear" w:color="auto" w:fill="FFFFFF"/>
        </w:rPr>
      </w:pPr>
      <w:r>
        <w:rPr>
          <w:noProof/>
        </w:rPr>
        <w:lastRenderedPageBreak/>
        <w:drawing>
          <wp:inline distT="0" distB="0" distL="0" distR="0" wp14:anchorId="4DD13467" wp14:editId="6DD42277">
            <wp:extent cx="5502910" cy="2052955"/>
            <wp:effectExtent l="0" t="0" r="2540" b="44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02910" cy="2052955"/>
                    </a:xfrm>
                    <a:prstGeom prst="rect">
                      <a:avLst/>
                    </a:prstGeom>
                  </pic:spPr>
                </pic:pic>
              </a:graphicData>
            </a:graphic>
          </wp:inline>
        </w:drawing>
      </w:r>
    </w:p>
    <w:p w14:paraId="7FB4E027" w14:textId="77777777" w:rsidR="003666DE" w:rsidRDefault="003666DE" w:rsidP="003666DE">
      <w:pPr>
        <w:spacing w:line="360" w:lineRule="auto"/>
        <w:ind w:leftChars="0" w:left="0" w:firstLine="482"/>
        <w:rPr>
          <w:rFonts w:cs="Arial"/>
          <w:color w:val="191919"/>
          <w:shd w:val="clear" w:color="auto" w:fill="FFFFFF"/>
        </w:rPr>
      </w:pPr>
      <w:r w:rsidRPr="00CC7A8F">
        <w:rPr>
          <w:rStyle w:val="afff5"/>
          <w:rFonts w:hint="eastAsia"/>
        </w:rPr>
        <w:t>5）</w:t>
      </w:r>
      <w:r w:rsidRPr="00CC7A8F">
        <w:rPr>
          <w:rStyle w:val="afff5"/>
        </w:rPr>
        <w:t>明线线槽的固定方法</w:t>
      </w:r>
    </w:p>
    <w:p w14:paraId="590844F5" w14:textId="77777777" w:rsidR="003666DE" w:rsidRDefault="003666DE" w:rsidP="003666DE">
      <w:pPr>
        <w:spacing w:line="360" w:lineRule="auto"/>
        <w:ind w:leftChars="0" w:left="0" w:firstLine="482"/>
        <w:rPr>
          <w:rFonts w:cs="Arial"/>
          <w:color w:val="191919"/>
          <w:shd w:val="clear" w:color="auto" w:fill="FFFFFF"/>
        </w:rPr>
      </w:pPr>
      <w:r>
        <w:rPr>
          <w:noProof/>
        </w:rPr>
        <w:drawing>
          <wp:inline distT="0" distB="0" distL="0" distR="0" wp14:anchorId="7E3B2145" wp14:editId="3D783F97">
            <wp:extent cx="5502910" cy="2722245"/>
            <wp:effectExtent l="0" t="0" r="2540" b="19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2910" cy="2722245"/>
                    </a:xfrm>
                    <a:prstGeom prst="rect">
                      <a:avLst/>
                    </a:prstGeom>
                  </pic:spPr>
                </pic:pic>
              </a:graphicData>
            </a:graphic>
          </wp:inline>
        </w:drawing>
      </w:r>
    </w:p>
    <w:p w14:paraId="5908FF0E" w14:textId="17B1208E" w:rsidR="005E1156" w:rsidRPr="005E1156" w:rsidRDefault="005E1156" w:rsidP="005E1156">
      <w:pPr>
        <w:spacing w:line="360" w:lineRule="auto"/>
        <w:ind w:leftChars="0" w:left="0" w:firstLine="482"/>
        <w:rPr>
          <w:rStyle w:val="afff5"/>
        </w:rPr>
      </w:pPr>
      <w:r w:rsidRPr="005E1156">
        <w:rPr>
          <w:rStyle w:val="afff5"/>
          <w:rFonts w:hint="eastAsia"/>
        </w:rPr>
        <w:t>6）软管穿线</w:t>
      </w:r>
    </w:p>
    <w:p w14:paraId="71646CE6" w14:textId="492DAAFB" w:rsidR="008D476B" w:rsidRDefault="003666DE" w:rsidP="003666DE">
      <w:pPr>
        <w:spacing w:line="360" w:lineRule="auto"/>
        <w:ind w:leftChars="0" w:left="0" w:firstLine="482"/>
        <w:jc w:val="left"/>
        <w:rPr>
          <w:rFonts w:cs="Arial"/>
          <w:color w:val="191919"/>
          <w:shd w:val="clear" w:color="auto" w:fill="FFFFFF"/>
        </w:rPr>
      </w:pPr>
      <w:r>
        <w:rPr>
          <w:rFonts w:cs="Arial" w:hint="eastAsia"/>
          <w:color w:val="191919"/>
          <w:shd w:val="clear" w:color="auto" w:fill="FFFFFF"/>
        </w:rPr>
        <w:t>如某些教室上方是开放式结构，可</w:t>
      </w:r>
      <w:proofErr w:type="gramStart"/>
      <w:r>
        <w:rPr>
          <w:rFonts w:cs="Arial" w:hint="eastAsia"/>
          <w:color w:val="191919"/>
          <w:shd w:val="clear" w:color="auto" w:fill="FFFFFF"/>
        </w:rPr>
        <w:t>参背景</w:t>
      </w:r>
      <w:proofErr w:type="gramEnd"/>
      <w:r>
        <w:rPr>
          <w:rFonts w:cs="Arial" w:hint="eastAsia"/>
          <w:color w:val="191919"/>
          <w:shd w:val="clear" w:color="auto" w:fill="FFFFFF"/>
        </w:rPr>
        <w:t>底色选择具有阻燃性能的白色</w:t>
      </w:r>
      <w:r>
        <w:rPr>
          <w:rFonts w:cs="Arial"/>
          <w:color w:val="191919"/>
          <w:shd w:val="clear" w:color="auto" w:fill="FFFFFF"/>
        </w:rPr>
        <w:t>PVC波纹软管或黑色</w:t>
      </w:r>
      <w:r>
        <w:rPr>
          <w:rFonts w:cs="Arial" w:hint="eastAsia"/>
          <w:color w:val="191919"/>
          <w:shd w:val="clear" w:color="auto" w:fill="FFFFFF"/>
        </w:rPr>
        <w:t>P</w:t>
      </w:r>
      <w:r>
        <w:rPr>
          <w:rFonts w:cs="Arial"/>
          <w:color w:val="191919"/>
          <w:shd w:val="clear" w:color="auto" w:fill="FFFFFF"/>
        </w:rPr>
        <w:t>E波纹软管或黑色</w:t>
      </w:r>
      <w:r>
        <w:rPr>
          <w:rFonts w:cs="Arial" w:hint="eastAsia"/>
          <w:color w:val="191919"/>
          <w:shd w:val="clear" w:color="auto" w:fill="FFFFFF"/>
        </w:rPr>
        <w:t>P</w:t>
      </w:r>
      <w:r>
        <w:rPr>
          <w:rFonts w:cs="Arial"/>
          <w:color w:val="191919"/>
          <w:shd w:val="clear" w:color="auto" w:fill="FFFFFF"/>
        </w:rPr>
        <w:t>A尼龙管，沿着开发空间的金属或管道结构走线至机柜，并用白色或黑色扎带以0.5-1m的间距固定，依然要保障走线方向横平竖直，不要出现下垂或弯曲悬空的状况。</w:t>
      </w:r>
    </w:p>
    <w:p w14:paraId="09321414" w14:textId="2C900B8B" w:rsidR="00797677" w:rsidRDefault="00797677" w:rsidP="00797677">
      <w:pPr>
        <w:spacing w:line="360" w:lineRule="auto"/>
        <w:ind w:leftChars="0" w:left="0" w:firstLine="482"/>
        <w:jc w:val="center"/>
        <w:rPr>
          <w:rFonts w:cs="Arial"/>
          <w:color w:val="191919"/>
          <w:shd w:val="clear" w:color="auto" w:fill="FFFFFF"/>
        </w:rPr>
      </w:pPr>
      <w:r>
        <w:rPr>
          <w:noProof/>
        </w:rPr>
        <w:drawing>
          <wp:inline distT="0" distB="0" distL="0" distR="0" wp14:anchorId="2239D448" wp14:editId="3C02AA33">
            <wp:extent cx="1661160" cy="18181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72335" cy="1830351"/>
                    </a:xfrm>
                    <a:prstGeom prst="rect">
                      <a:avLst/>
                    </a:prstGeom>
                  </pic:spPr>
                </pic:pic>
              </a:graphicData>
            </a:graphic>
          </wp:inline>
        </w:drawing>
      </w:r>
      <w:r>
        <w:rPr>
          <w:rFonts w:cs="Arial" w:hint="eastAsia"/>
          <w:color w:val="191919"/>
          <w:shd w:val="clear" w:color="auto" w:fill="FFFFFF"/>
        </w:rPr>
        <w:t xml:space="preserve"> </w:t>
      </w:r>
      <w:r>
        <w:rPr>
          <w:noProof/>
        </w:rPr>
        <w:t xml:space="preserve">  </w:t>
      </w:r>
      <w:r>
        <w:rPr>
          <w:noProof/>
        </w:rPr>
        <w:drawing>
          <wp:inline distT="0" distB="0" distL="0" distR="0" wp14:anchorId="332951A5" wp14:editId="1A5CEA1E">
            <wp:extent cx="1956143" cy="1842135"/>
            <wp:effectExtent l="0" t="0" r="6350" b="571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73639" cy="1858611"/>
                    </a:xfrm>
                    <a:prstGeom prst="rect">
                      <a:avLst/>
                    </a:prstGeom>
                  </pic:spPr>
                </pic:pic>
              </a:graphicData>
            </a:graphic>
          </wp:inline>
        </w:drawing>
      </w:r>
    </w:p>
    <w:p w14:paraId="34B29DCE" w14:textId="4B645ECA" w:rsidR="008D476B" w:rsidRPr="00850D11" w:rsidRDefault="00850D11" w:rsidP="00850D11">
      <w:pPr>
        <w:pStyle w:val="4"/>
        <w:ind w:firstLine="0"/>
        <w:rPr>
          <w:rStyle w:val="afff5"/>
          <w:sz w:val="28"/>
          <w:szCs w:val="28"/>
        </w:rPr>
      </w:pPr>
      <w:r w:rsidRPr="00850D11">
        <w:rPr>
          <w:rStyle w:val="afff5"/>
          <w:sz w:val="28"/>
          <w:szCs w:val="28"/>
        </w:rPr>
        <w:lastRenderedPageBreak/>
        <w:t>线槽内铺线要求</w:t>
      </w:r>
    </w:p>
    <w:p w14:paraId="6A11B2BA" w14:textId="5B043F77" w:rsidR="00850D11" w:rsidRDefault="00850D11" w:rsidP="008D476B">
      <w:pPr>
        <w:spacing w:line="360" w:lineRule="auto"/>
        <w:ind w:leftChars="0" w:left="0" w:firstLine="482"/>
        <w:jc w:val="left"/>
        <w:rPr>
          <w:rFonts w:cs="Arial"/>
          <w:color w:val="191919"/>
          <w:shd w:val="clear" w:color="auto" w:fill="FFFFFF"/>
        </w:rPr>
      </w:pPr>
      <w:r w:rsidRPr="008E64AB">
        <w:rPr>
          <w:rFonts w:hint="eastAsia"/>
          <w:color w:val="000000"/>
          <w:kern w:val="0"/>
        </w:rPr>
        <w:t>线槽配线前应消除槽内的污物；缆线布放前应核对型号规格、程式、路由及位置与设计规定相符。在同一线槽内包括绝缘在内的导线截面积总和应该不超过内部截面积的40%；缆线的布放应平直、不得产生扭绞，打圈等现象，不应受到外力的挤压和损伤；缆线在布放前两端应贴有标签，以表明起始和终</w:t>
      </w:r>
      <w:r>
        <w:rPr>
          <w:rFonts w:hint="eastAsia"/>
          <w:color w:val="000000"/>
          <w:kern w:val="0"/>
        </w:rPr>
        <w:t>端位置，标签书写应清晰，端正和正确；电源线、信号电缆、对绞电缆</w:t>
      </w:r>
      <w:r w:rsidRPr="008E64AB">
        <w:rPr>
          <w:rFonts w:hint="eastAsia"/>
          <w:color w:val="000000"/>
          <w:kern w:val="0"/>
        </w:rPr>
        <w:t>及建筑物内其他弱电系统的缆线应分离布放。各缆线间的最小净距应</w:t>
      </w:r>
      <w:r>
        <w:rPr>
          <w:rFonts w:hint="eastAsia"/>
          <w:color w:val="000000"/>
          <w:kern w:val="0"/>
        </w:rPr>
        <w:t>符合设计要求；缆线布放时应有冗余，在机柜端，线缆冗余要控制在1m以内；在设备端的线缆荣誉要控制</w:t>
      </w:r>
      <w:r>
        <w:rPr>
          <w:color w:val="000000"/>
          <w:kern w:val="0"/>
        </w:rPr>
        <w:t>0.5m以内</w:t>
      </w:r>
      <w:r>
        <w:rPr>
          <w:rFonts w:hint="eastAsia"/>
          <w:color w:val="000000"/>
          <w:kern w:val="0"/>
        </w:rPr>
        <w:t>。</w:t>
      </w:r>
    </w:p>
    <w:p w14:paraId="44026761" w14:textId="191A91A9" w:rsidR="00850D11" w:rsidRPr="00850D11" w:rsidRDefault="00850D11" w:rsidP="00850D11">
      <w:pPr>
        <w:pStyle w:val="4"/>
        <w:ind w:firstLine="0"/>
        <w:rPr>
          <w:rStyle w:val="afff5"/>
          <w:sz w:val="28"/>
          <w:szCs w:val="28"/>
        </w:rPr>
      </w:pPr>
      <w:r w:rsidRPr="00850D11">
        <w:rPr>
          <w:rStyle w:val="afff5"/>
          <w:sz w:val="28"/>
          <w:szCs w:val="28"/>
        </w:rPr>
        <w:t>线缆布放</w:t>
      </w:r>
    </w:p>
    <w:p w14:paraId="7EA48614" w14:textId="335587CB" w:rsidR="00850D11" w:rsidRDefault="00850D11" w:rsidP="008D476B">
      <w:pPr>
        <w:spacing w:line="360" w:lineRule="auto"/>
        <w:ind w:leftChars="0" w:left="0" w:firstLine="482"/>
        <w:jc w:val="left"/>
        <w:rPr>
          <w:rFonts w:cs="Arial"/>
          <w:color w:val="191919"/>
          <w:shd w:val="clear" w:color="auto" w:fill="FFFFFF"/>
        </w:rPr>
      </w:pPr>
      <w:r w:rsidRPr="008E64AB">
        <w:rPr>
          <w:rFonts w:hint="eastAsia"/>
          <w:color w:val="000000"/>
          <w:kern w:val="0"/>
        </w:rPr>
        <w:t>在牵引过程中，吊挂缆线的支点相隔间距不应大于1m；布放线缆的牵引力，应小于缆线允许张力的80%。在缆线的距离首端、尾端、转弯中心点处300~500mm处设置固定</w:t>
      </w:r>
      <w:r>
        <w:rPr>
          <w:rFonts w:hint="eastAsia"/>
          <w:color w:val="000000"/>
          <w:kern w:val="0"/>
        </w:rPr>
        <w:t>支</w:t>
      </w:r>
      <w:r w:rsidRPr="008E64AB">
        <w:rPr>
          <w:rFonts w:hint="eastAsia"/>
          <w:color w:val="000000"/>
          <w:kern w:val="0"/>
        </w:rPr>
        <w:t>点；槽内缆线应顺直,尽量不交叉、缆线不应溢出线槽、在缆线进出线槽部位，转弯处应绑扎固定。垂直线槽布放缆线应每间隔1.5m</w:t>
      </w:r>
      <w:r>
        <w:rPr>
          <w:rFonts w:hint="eastAsia"/>
          <w:color w:val="000000"/>
          <w:kern w:val="0"/>
        </w:rPr>
        <w:t>处将缆线固定在线槽内</w:t>
      </w:r>
      <w:r w:rsidRPr="008E64AB">
        <w:rPr>
          <w:rFonts w:hint="eastAsia"/>
          <w:color w:val="000000"/>
          <w:kern w:val="0"/>
        </w:rPr>
        <w:t>，以防线</w:t>
      </w:r>
      <w:proofErr w:type="gramStart"/>
      <w:r w:rsidRPr="008E64AB">
        <w:rPr>
          <w:rFonts w:hint="eastAsia"/>
          <w:color w:val="000000"/>
          <w:kern w:val="0"/>
        </w:rPr>
        <w:t>缆</w:t>
      </w:r>
      <w:proofErr w:type="gramEnd"/>
      <w:r>
        <w:rPr>
          <w:rFonts w:hint="eastAsia"/>
          <w:color w:val="000000"/>
          <w:kern w:val="0"/>
        </w:rPr>
        <w:t>下坠；在水平、垂直桥架和垂直线槽中敷设缆线时，应对缆线进行绑扎</w:t>
      </w:r>
      <w:r w:rsidRPr="008E64AB">
        <w:rPr>
          <w:rFonts w:hint="eastAsia"/>
          <w:color w:val="000000"/>
          <w:kern w:val="0"/>
        </w:rPr>
        <w:t>。绑扎间距不宜大于1.5m</w:t>
      </w:r>
      <w:r>
        <w:rPr>
          <w:rFonts w:hint="eastAsia"/>
          <w:color w:val="000000"/>
          <w:kern w:val="0"/>
        </w:rPr>
        <w:t>，扣间距应均匀、松紧适应</w:t>
      </w:r>
      <w:r w:rsidRPr="008E64AB">
        <w:rPr>
          <w:rFonts w:hint="eastAsia"/>
          <w:color w:val="000000"/>
          <w:kern w:val="0"/>
        </w:rPr>
        <w:t>。</w:t>
      </w:r>
    </w:p>
    <w:p w14:paraId="3205CDC5" w14:textId="77777777" w:rsidR="00850D11" w:rsidRPr="008D476B" w:rsidRDefault="00850D11" w:rsidP="008D476B">
      <w:pPr>
        <w:spacing w:line="360" w:lineRule="auto"/>
        <w:ind w:leftChars="0" w:left="0" w:firstLine="482"/>
        <w:jc w:val="left"/>
        <w:rPr>
          <w:rFonts w:cs="Arial"/>
          <w:color w:val="191919"/>
          <w:shd w:val="clear" w:color="auto" w:fill="FFFFFF"/>
        </w:rPr>
      </w:pPr>
    </w:p>
    <w:p w14:paraId="6EFC6A26" w14:textId="1DEB2AE1" w:rsidR="00C92CE0" w:rsidRPr="00A41DE5" w:rsidRDefault="00C92CE0" w:rsidP="009C3E02">
      <w:pPr>
        <w:pStyle w:val="3"/>
        <w:numPr>
          <w:ilvl w:val="2"/>
          <w:numId w:val="1"/>
        </w:numPr>
        <w:spacing w:before="260" w:after="260" w:line="415" w:lineRule="auto"/>
        <w:ind w:leftChars="100" w:left="960" w:hanging="720"/>
        <w:rPr>
          <w:rFonts w:cstheme="minorBidi"/>
          <w:b w:val="0"/>
          <w:sz w:val="30"/>
          <w:szCs w:val="32"/>
          <w:lang w:val="zh-CN"/>
        </w:rPr>
      </w:pPr>
      <w:bookmarkStart w:id="20" w:name="_Toc100910271"/>
      <w:r w:rsidRPr="00A41DE5">
        <w:rPr>
          <w:rFonts w:cstheme="minorBidi" w:hint="eastAsia"/>
          <w:b w:val="0"/>
          <w:sz w:val="30"/>
          <w:szCs w:val="32"/>
          <w:lang w:val="zh-CN"/>
        </w:rPr>
        <w:t>摄像机安装</w:t>
      </w:r>
      <w:bookmarkEnd w:id="20"/>
    </w:p>
    <w:p w14:paraId="36BEDB33" w14:textId="5CEC3216" w:rsidR="008F74A7"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采集教师</w:t>
      </w:r>
      <w:r w:rsidR="00C92CE0" w:rsidRPr="00A41DE5">
        <w:rPr>
          <w:rFonts w:cs="Arial" w:hint="eastAsia"/>
          <w:color w:val="191919"/>
          <w:shd w:val="clear" w:color="auto" w:fill="FFFFFF"/>
        </w:rPr>
        <w:t>图像</w:t>
      </w:r>
      <w:r w:rsidRPr="00A41DE5">
        <w:rPr>
          <w:rFonts w:cs="Arial"/>
          <w:color w:val="191919"/>
          <w:shd w:val="clear" w:color="auto" w:fill="FFFFFF"/>
        </w:rPr>
        <w:t>的</w:t>
      </w:r>
      <w:r w:rsidR="00432CD8" w:rsidRPr="00A41DE5">
        <w:rPr>
          <w:rFonts w:cs="Arial" w:hint="eastAsia"/>
          <w:color w:val="191919"/>
          <w:shd w:val="clear" w:color="auto" w:fill="FFFFFF"/>
        </w:rPr>
        <w:t>摄像机</w:t>
      </w:r>
      <w:r w:rsidRPr="00A41DE5">
        <w:rPr>
          <w:rFonts w:cs="Arial"/>
          <w:color w:val="191919"/>
          <w:shd w:val="clear" w:color="auto" w:fill="FFFFFF"/>
        </w:rPr>
        <w:t>安装在黑板</w:t>
      </w:r>
      <w:r w:rsidRPr="00A41DE5">
        <w:rPr>
          <w:rFonts w:cs="Arial" w:hint="eastAsia"/>
          <w:color w:val="191919"/>
          <w:shd w:val="clear" w:color="auto" w:fill="FFFFFF"/>
        </w:rPr>
        <w:t>对面</w:t>
      </w:r>
      <w:r w:rsidRPr="00A41DE5">
        <w:rPr>
          <w:rFonts w:cs="Arial"/>
          <w:color w:val="191919"/>
          <w:shd w:val="clear" w:color="auto" w:fill="FFFFFF"/>
        </w:rPr>
        <w:t>正上方</w:t>
      </w:r>
      <w:r w:rsidRPr="00A41DE5">
        <w:rPr>
          <w:rFonts w:cs="Arial" w:hint="eastAsia"/>
          <w:color w:val="191919"/>
          <w:shd w:val="clear" w:color="auto" w:fill="FFFFFF"/>
        </w:rPr>
        <w:t>（教室中轴线</w:t>
      </w:r>
      <w:r w:rsidR="00353DDE">
        <w:rPr>
          <w:rFonts w:cs="Arial" w:hint="eastAsia"/>
          <w:color w:val="191919"/>
          <w:shd w:val="clear" w:color="auto" w:fill="FFFFFF"/>
        </w:rPr>
        <w:t>距离黑板面</w:t>
      </w:r>
      <w:r w:rsidR="00353DDE">
        <w:rPr>
          <w:rFonts w:cs="Arial"/>
          <w:color w:val="191919"/>
          <w:shd w:val="clear" w:color="auto" w:fill="FFFFFF"/>
        </w:rPr>
        <w:t>7</w:t>
      </w:r>
      <w:r w:rsidR="00353DDE">
        <w:rPr>
          <w:rFonts w:cs="Arial" w:hint="eastAsia"/>
          <w:color w:val="191919"/>
          <w:shd w:val="clear" w:color="auto" w:fill="FFFFFF"/>
        </w:rPr>
        <w:t>-</w:t>
      </w:r>
      <w:r w:rsidR="00353DDE">
        <w:rPr>
          <w:rFonts w:cs="Arial"/>
          <w:color w:val="191919"/>
          <w:shd w:val="clear" w:color="auto" w:fill="FFFFFF"/>
        </w:rPr>
        <w:t>8</w:t>
      </w:r>
      <w:r w:rsidRPr="00A41DE5">
        <w:rPr>
          <w:rFonts w:cs="Arial" w:hint="eastAsia"/>
          <w:color w:val="191919"/>
          <w:shd w:val="clear" w:color="auto" w:fill="FFFFFF"/>
        </w:rPr>
        <w:t>米、高度在2.</w:t>
      </w:r>
      <w:r w:rsidR="004940C8" w:rsidRPr="00A41DE5">
        <w:rPr>
          <w:rFonts w:cs="Arial"/>
          <w:color w:val="191919"/>
          <w:shd w:val="clear" w:color="auto" w:fill="FFFFFF"/>
        </w:rPr>
        <w:t>0</w:t>
      </w:r>
      <w:r w:rsidRPr="00A41DE5">
        <w:rPr>
          <w:rFonts w:cs="Arial" w:hint="eastAsia"/>
          <w:color w:val="191919"/>
          <w:shd w:val="clear" w:color="auto" w:fill="FFFFFF"/>
        </w:rPr>
        <w:t>m-2.4m处）</w:t>
      </w:r>
      <w:r w:rsidRPr="00A41DE5">
        <w:rPr>
          <w:rFonts w:cs="Arial"/>
          <w:color w:val="191919"/>
          <w:shd w:val="clear" w:color="auto" w:fill="FFFFFF"/>
        </w:rPr>
        <w:t>，确保能够采集到</w:t>
      </w:r>
      <w:r w:rsidRPr="00A41DE5">
        <w:rPr>
          <w:rFonts w:cs="Arial" w:hint="eastAsia"/>
          <w:color w:val="191919"/>
          <w:shd w:val="clear" w:color="auto" w:fill="FFFFFF"/>
        </w:rPr>
        <w:t>老师特写及教师讲台</w:t>
      </w:r>
      <w:proofErr w:type="gramStart"/>
      <w:r w:rsidRPr="00A41DE5">
        <w:rPr>
          <w:rFonts w:cs="Arial" w:hint="eastAsia"/>
          <w:color w:val="191919"/>
          <w:shd w:val="clear" w:color="auto" w:fill="FFFFFF"/>
        </w:rPr>
        <w:t>全景位</w:t>
      </w:r>
      <w:proofErr w:type="gramEnd"/>
      <w:r w:rsidRPr="00A41DE5">
        <w:rPr>
          <w:rFonts w:cs="Arial"/>
          <w:color w:val="191919"/>
          <w:shd w:val="clear" w:color="auto" w:fill="FFFFFF"/>
        </w:rPr>
        <w:t>画面，清楚辨识</w:t>
      </w:r>
      <w:r w:rsidRPr="00A41DE5">
        <w:rPr>
          <w:rFonts w:cs="Arial" w:hint="eastAsia"/>
          <w:color w:val="191919"/>
          <w:shd w:val="clear" w:color="auto" w:fill="FFFFFF"/>
        </w:rPr>
        <w:t>教师</w:t>
      </w:r>
      <w:r w:rsidRPr="00A41DE5">
        <w:rPr>
          <w:rFonts w:cs="Arial"/>
          <w:color w:val="191919"/>
          <w:shd w:val="clear" w:color="auto" w:fill="FFFFFF"/>
        </w:rPr>
        <w:t>面容轮廓</w:t>
      </w:r>
      <w:r w:rsidRPr="00A41DE5">
        <w:rPr>
          <w:rFonts w:cs="Arial" w:hint="eastAsia"/>
          <w:color w:val="191919"/>
          <w:shd w:val="clear" w:color="auto" w:fill="FFFFFF"/>
        </w:rPr>
        <w:t>，便于跟踪。</w:t>
      </w:r>
    </w:p>
    <w:p w14:paraId="7F163021" w14:textId="01AD0B28" w:rsidR="00432CD8"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采集</w:t>
      </w:r>
      <w:r w:rsidRPr="00A41DE5">
        <w:rPr>
          <w:rFonts w:cs="Arial"/>
          <w:color w:val="191919"/>
          <w:shd w:val="clear" w:color="auto" w:fill="FFFFFF"/>
        </w:rPr>
        <w:t>学生的</w:t>
      </w:r>
      <w:r w:rsidR="00432CD8" w:rsidRPr="00A41DE5">
        <w:rPr>
          <w:rFonts w:cs="Arial" w:hint="eastAsia"/>
          <w:color w:val="191919"/>
          <w:shd w:val="clear" w:color="auto" w:fill="FFFFFF"/>
        </w:rPr>
        <w:t>摄像机安装时</w:t>
      </w:r>
      <w:r w:rsidR="00421302" w:rsidRPr="00A41DE5">
        <w:rPr>
          <w:rFonts w:cs="Arial" w:hint="eastAsia"/>
          <w:color w:val="191919"/>
          <w:shd w:val="clear" w:color="auto" w:fill="FFFFFF"/>
        </w:rPr>
        <w:t>，中学生教室</w:t>
      </w:r>
      <w:r w:rsidR="004940C8" w:rsidRPr="00A41DE5">
        <w:rPr>
          <w:rFonts w:cs="Arial" w:hint="eastAsia"/>
          <w:color w:val="191919"/>
          <w:shd w:val="clear" w:color="auto" w:fill="FFFFFF"/>
        </w:rPr>
        <w:t>内</w:t>
      </w:r>
      <w:r w:rsidR="00432CD8" w:rsidRPr="00A41DE5">
        <w:rPr>
          <w:rFonts w:cs="Arial" w:hint="eastAsia"/>
          <w:color w:val="191919"/>
          <w:shd w:val="clear" w:color="auto" w:fill="FFFFFF"/>
        </w:rPr>
        <w:t>摄像机</w:t>
      </w:r>
      <w:r w:rsidRPr="00A41DE5">
        <w:rPr>
          <w:rFonts w:cs="Arial"/>
          <w:color w:val="191919"/>
          <w:shd w:val="clear" w:color="auto" w:fill="FFFFFF"/>
        </w:rPr>
        <w:t>安装在</w:t>
      </w:r>
      <w:r w:rsidRPr="00A41DE5">
        <w:rPr>
          <w:rFonts w:cs="Arial" w:hint="eastAsia"/>
          <w:color w:val="191919"/>
          <w:shd w:val="clear" w:color="auto" w:fill="FFFFFF"/>
        </w:rPr>
        <w:t>教室</w:t>
      </w:r>
      <w:r w:rsidRPr="00A41DE5">
        <w:rPr>
          <w:rFonts w:cs="Arial"/>
          <w:color w:val="191919"/>
          <w:shd w:val="clear" w:color="auto" w:fill="FFFFFF"/>
        </w:rPr>
        <w:t>黑板正上方</w:t>
      </w:r>
      <w:r w:rsidRPr="00A41DE5">
        <w:rPr>
          <w:rFonts w:cs="Arial" w:hint="eastAsia"/>
          <w:color w:val="191919"/>
          <w:shd w:val="clear" w:color="auto" w:fill="FFFFFF"/>
        </w:rPr>
        <w:t>（教室中轴线、高度建议在2m-2.4m处）</w:t>
      </w:r>
      <w:r w:rsidR="003F3D48" w:rsidRPr="00A41DE5">
        <w:rPr>
          <w:rFonts w:cs="Arial" w:hint="eastAsia"/>
          <w:color w:val="191919"/>
          <w:shd w:val="clear" w:color="auto" w:fill="FFFFFF"/>
        </w:rPr>
        <w:t>，</w:t>
      </w:r>
      <w:r w:rsidR="00421302" w:rsidRPr="00A41DE5">
        <w:rPr>
          <w:rFonts w:cs="Arial" w:hint="eastAsia"/>
          <w:color w:val="191919"/>
          <w:shd w:val="clear" w:color="auto" w:fill="FFFFFF"/>
        </w:rPr>
        <w:t>小学生教室</w:t>
      </w:r>
      <w:r w:rsidR="004940C8" w:rsidRPr="00A41DE5">
        <w:rPr>
          <w:rFonts w:cs="Arial" w:hint="eastAsia"/>
          <w:color w:val="191919"/>
          <w:shd w:val="clear" w:color="auto" w:fill="FFFFFF"/>
        </w:rPr>
        <w:t>内</w:t>
      </w:r>
      <w:r w:rsidR="00432CD8" w:rsidRPr="00A41DE5">
        <w:rPr>
          <w:rFonts w:cs="Arial" w:hint="eastAsia"/>
          <w:color w:val="191919"/>
          <w:shd w:val="clear" w:color="auto" w:fill="FFFFFF"/>
        </w:rPr>
        <w:t>摄像机</w:t>
      </w:r>
      <w:r w:rsidRPr="00A41DE5">
        <w:rPr>
          <w:rFonts w:cs="Arial" w:hint="eastAsia"/>
          <w:color w:val="191919"/>
          <w:shd w:val="clear" w:color="auto" w:fill="FFFFFF"/>
        </w:rPr>
        <w:t>安装在黑板侧面，全景镜头离地2.</w:t>
      </w:r>
      <w:r w:rsidR="00A671D9" w:rsidRPr="00A41DE5">
        <w:rPr>
          <w:rFonts w:cs="Arial"/>
          <w:color w:val="191919"/>
          <w:shd w:val="clear" w:color="auto" w:fill="FFFFFF"/>
        </w:rPr>
        <w:t>0</w:t>
      </w:r>
      <w:r w:rsidRPr="00A41DE5">
        <w:rPr>
          <w:rFonts w:cs="Arial" w:hint="eastAsia"/>
          <w:color w:val="191919"/>
          <w:shd w:val="clear" w:color="auto" w:fill="FFFFFF"/>
        </w:rPr>
        <w:t>-2.</w:t>
      </w:r>
      <w:r w:rsidR="00A671D9" w:rsidRPr="00A41DE5">
        <w:rPr>
          <w:rFonts w:cs="Arial"/>
          <w:color w:val="191919"/>
          <w:shd w:val="clear" w:color="auto" w:fill="FFFFFF"/>
        </w:rPr>
        <w:t>2</w:t>
      </w:r>
      <w:r w:rsidRPr="00A41DE5">
        <w:rPr>
          <w:rFonts w:cs="Arial" w:hint="eastAsia"/>
          <w:color w:val="191919"/>
          <w:shd w:val="clear" w:color="auto" w:fill="FFFFFF"/>
        </w:rPr>
        <w:t>米</w:t>
      </w:r>
      <w:r w:rsidR="003F13AB" w:rsidRPr="00A41DE5">
        <w:rPr>
          <w:rFonts w:cs="Arial" w:hint="eastAsia"/>
          <w:color w:val="191919"/>
          <w:shd w:val="clear" w:color="auto" w:fill="FFFFFF"/>
        </w:rPr>
        <w:t>，</w:t>
      </w:r>
      <w:r w:rsidR="003F13AB" w:rsidRPr="00A41DE5">
        <w:rPr>
          <w:rFonts w:cs="Arial"/>
          <w:color w:val="191919"/>
          <w:shd w:val="clear" w:color="auto" w:fill="FFFFFF"/>
        </w:rPr>
        <w:t>确保能够采集到班级所有学生画面，清楚辨识学生面容轮廓</w:t>
      </w:r>
      <w:r w:rsidR="003F13AB" w:rsidRPr="00A41DE5">
        <w:rPr>
          <w:rFonts w:cs="Arial" w:hint="eastAsia"/>
          <w:color w:val="191919"/>
          <w:shd w:val="clear" w:color="auto" w:fill="FFFFFF"/>
        </w:rPr>
        <w:t>，便于跟踪。</w:t>
      </w:r>
    </w:p>
    <w:p w14:paraId="41B04484" w14:textId="5B8EE711" w:rsidR="008F74A7" w:rsidRPr="00A41DE5" w:rsidRDefault="003F13AB"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如</w:t>
      </w:r>
      <w:r w:rsidR="0099172D" w:rsidRPr="00A41DE5">
        <w:rPr>
          <w:rFonts w:cs="Arial" w:hint="eastAsia"/>
          <w:color w:val="191919"/>
          <w:shd w:val="clear" w:color="auto" w:fill="FFFFFF"/>
        </w:rPr>
        <w:t>教室的一个侧面有窗帘，另外一个侧面没有窗帘，则摄像机选择装在靠有窗</w:t>
      </w:r>
      <w:r w:rsidR="0099172D" w:rsidRPr="00A41DE5">
        <w:rPr>
          <w:rFonts w:cs="Arial" w:hint="eastAsia"/>
          <w:color w:val="191919"/>
          <w:shd w:val="clear" w:color="auto" w:fill="FFFFFF"/>
        </w:rPr>
        <w:lastRenderedPageBreak/>
        <w:t>帘这边的黑板侧面，这样全景镜头里面就会避开窗帘，减少窗</w:t>
      </w:r>
      <w:r w:rsidR="00432CD8" w:rsidRPr="00A41DE5">
        <w:rPr>
          <w:rFonts w:cs="Arial" w:hint="eastAsia"/>
          <w:color w:val="191919"/>
          <w:shd w:val="clear" w:color="auto" w:fill="FFFFFF"/>
        </w:rPr>
        <w:t>户</w:t>
      </w:r>
      <w:r w:rsidR="0099172D" w:rsidRPr="00A41DE5">
        <w:rPr>
          <w:rFonts w:cs="Arial" w:hint="eastAsia"/>
          <w:color w:val="191919"/>
          <w:shd w:val="clear" w:color="auto" w:fill="FFFFFF"/>
        </w:rPr>
        <w:t>或光线引起的干扰，</w:t>
      </w:r>
      <w:r w:rsidRPr="00A41DE5">
        <w:rPr>
          <w:rFonts w:cs="Arial" w:hint="eastAsia"/>
          <w:color w:val="191919"/>
          <w:shd w:val="clear" w:color="auto" w:fill="FFFFFF"/>
        </w:rPr>
        <w:t>避免</w:t>
      </w:r>
      <w:r w:rsidR="0099172D" w:rsidRPr="00A41DE5">
        <w:rPr>
          <w:rFonts w:cs="Arial" w:hint="eastAsia"/>
          <w:color w:val="191919"/>
          <w:shd w:val="clear" w:color="auto" w:fill="FFFFFF"/>
        </w:rPr>
        <w:t>镜头逆光。</w:t>
      </w:r>
    </w:p>
    <w:p w14:paraId="18DE4805" w14:textId="1612AC38" w:rsidR="00C92CE0" w:rsidRPr="00A41DE5" w:rsidRDefault="00C92CE0"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为了保证</w:t>
      </w:r>
      <w:r w:rsidRPr="00A41DE5">
        <w:rPr>
          <w:rFonts w:cs="Arial" w:hint="eastAsia"/>
          <w:color w:val="191919"/>
          <w:shd w:val="clear" w:color="auto" w:fill="FFFFFF"/>
        </w:rPr>
        <w:t>效果最佳</w:t>
      </w:r>
      <w:r w:rsidR="00432CD8" w:rsidRPr="00A41DE5">
        <w:rPr>
          <w:rFonts w:cs="Arial"/>
          <w:color w:val="191919"/>
          <w:shd w:val="clear" w:color="auto" w:fill="FFFFFF"/>
        </w:rPr>
        <w:t>，</w:t>
      </w:r>
      <w:r w:rsidRPr="00A41DE5">
        <w:rPr>
          <w:rFonts w:cs="Arial" w:hint="eastAsia"/>
          <w:color w:val="191919"/>
          <w:shd w:val="clear" w:color="auto" w:fill="FFFFFF"/>
        </w:rPr>
        <w:t>学生摄像机</w:t>
      </w:r>
      <w:r w:rsidRPr="00A41DE5">
        <w:rPr>
          <w:rFonts w:cs="Arial"/>
          <w:color w:val="191919"/>
          <w:shd w:val="clear" w:color="auto" w:fill="FFFFFF"/>
        </w:rPr>
        <w:t>在15度的下倾角范围内</w:t>
      </w:r>
      <w:r w:rsidR="003F3D48" w:rsidRPr="00A41DE5">
        <w:rPr>
          <w:rFonts w:cs="Arial" w:hint="eastAsia"/>
          <w:color w:val="191919"/>
          <w:shd w:val="clear" w:color="auto" w:fill="FFFFFF"/>
        </w:rPr>
        <w:t>。</w:t>
      </w:r>
    </w:p>
    <w:p w14:paraId="14CF460D" w14:textId="289EE26A" w:rsidR="00B33860" w:rsidRPr="00A41DE5" w:rsidRDefault="00B33860" w:rsidP="009C3E02">
      <w:pPr>
        <w:pStyle w:val="3"/>
        <w:numPr>
          <w:ilvl w:val="2"/>
          <w:numId w:val="1"/>
        </w:numPr>
        <w:spacing w:before="260" w:after="260" w:line="415" w:lineRule="auto"/>
        <w:ind w:leftChars="100" w:left="960" w:hanging="720"/>
        <w:rPr>
          <w:rFonts w:cstheme="minorBidi"/>
          <w:b w:val="0"/>
          <w:sz w:val="30"/>
          <w:szCs w:val="32"/>
          <w:lang w:val="zh-CN"/>
        </w:rPr>
      </w:pPr>
      <w:bookmarkStart w:id="21" w:name="_Toc100910272"/>
      <w:r w:rsidRPr="00A41DE5">
        <w:rPr>
          <w:rFonts w:cstheme="minorBidi" w:hint="eastAsia"/>
          <w:b w:val="0"/>
          <w:sz w:val="30"/>
          <w:szCs w:val="32"/>
          <w:lang w:val="zh-CN"/>
        </w:rPr>
        <w:t>麦克风安装</w:t>
      </w:r>
      <w:bookmarkEnd w:id="21"/>
    </w:p>
    <w:p w14:paraId="529AE726" w14:textId="05016FAC" w:rsidR="00B33860" w:rsidRPr="00A41DE5" w:rsidRDefault="00B33860"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声音部分采用</w:t>
      </w:r>
      <w:r w:rsidRPr="00A41DE5">
        <w:rPr>
          <w:rFonts w:cs="Arial"/>
          <w:color w:val="191919"/>
          <w:shd w:val="clear" w:color="auto" w:fill="FFFFFF"/>
        </w:rPr>
        <w:t>6</w:t>
      </w:r>
      <w:r w:rsidRPr="00A41DE5">
        <w:rPr>
          <w:rFonts w:cs="Arial" w:hint="eastAsia"/>
          <w:color w:val="191919"/>
          <w:shd w:val="clear" w:color="auto" w:fill="FFFFFF"/>
        </w:rPr>
        <w:t>支麦克风以吊装的方式进行安装。麦克风安装应满足每支麦克采集半径覆盖1.75M</w:t>
      </w:r>
      <w:r w:rsidR="00432CD8" w:rsidRPr="00A41DE5">
        <w:rPr>
          <w:rFonts w:cs="Arial" w:hint="eastAsia"/>
          <w:color w:val="191919"/>
          <w:shd w:val="clear" w:color="auto" w:fill="FFFFFF"/>
        </w:rPr>
        <w:t>。</w:t>
      </w:r>
    </w:p>
    <w:p w14:paraId="4A580352" w14:textId="3CB89470" w:rsidR="00B33860" w:rsidRPr="00A41DE5" w:rsidRDefault="00B33860" w:rsidP="00C92CE0">
      <w:pPr>
        <w:spacing w:line="360" w:lineRule="auto"/>
        <w:ind w:leftChars="0" w:left="0" w:firstLine="482"/>
        <w:rPr>
          <w:rFonts w:cs="Arial"/>
          <w:color w:val="191919"/>
          <w:shd w:val="clear" w:color="auto" w:fill="FFFFFF"/>
        </w:rPr>
      </w:pPr>
      <w:bookmarkStart w:id="22" w:name="_Toc66712212"/>
      <w:bookmarkStart w:id="23" w:name="_Toc66712792"/>
      <w:r w:rsidRPr="00A41DE5">
        <w:rPr>
          <w:rFonts w:cs="Arial" w:hint="eastAsia"/>
          <w:color w:val="191919"/>
          <w:shd w:val="clear" w:color="auto" w:fill="FFFFFF"/>
        </w:rPr>
        <w:t>麦克吊顶安装，最低点至地面的距离不低于</w:t>
      </w:r>
      <w:smartTag w:uri="urn:schemas-microsoft-com:office:smarttags" w:element="chmetcnv">
        <w:smartTagPr>
          <w:attr w:name="UnitName" w:val="米"/>
          <w:attr w:name="SourceValue" w:val="2.2"/>
          <w:attr w:name="HasSpace" w:val="False"/>
          <w:attr w:name="Negative" w:val="False"/>
          <w:attr w:name="NumberType" w:val="1"/>
          <w:attr w:name="TCSC" w:val="0"/>
        </w:smartTagPr>
        <w:r w:rsidRPr="00A41DE5">
          <w:rPr>
            <w:rFonts w:cs="Arial" w:hint="eastAsia"/>
            <w:color w:val="191919"/>
            <w:shd w:val="clear" w:color="auto" w:fill="FFFFFF"/>
          </w:rPr>
          <w:t>2.2米</w:t>
        </w:r>
      </w:smartTag>
      <w:r w:rsidRPr="00A41DE5">
        <w:rPr>
          <w:rFonts w:cs="Arial" w:hint="eastAsia"/>
          <w:color w:val="191919"/>
          <w:shd w:val="clear" w:color="auto" w:fill="FFFFFF"/>
        </w:rPr>
        <w:t>，不高于2.</w:t>
      </w:r>
      <w:r w:rsidRPr="00A41DE5">
        <w:rPr>
          <w:rFonts w:cs="Arial"/>
          <w:color w:val="191919"/>
          <w:shd w:val="clear" w:color="auto" w:fill="FFFFFF"/>
        </w:rPr>
        <w:t>4</w:t>
      </w:r>
      <w:r w:rsidRPr="00A41DE5">
        <w:rPr>
          <w:rFonts w:cs="Arial" w:hint="eastAsia"/>
          <w:color w:val="191919"/>
          <w:shd w:val="clear" w:color="auto" w:fill="FFFFFF"/>
        </w:rPr>
        <w:t>米。</w:t>
      </w:r>
      <w:bookmarkEnd w:id="22"/>
      <w:bookmarkEnd w:id="23"/>
    </w:p>
    <w:p w14:paraId="5852D7CD" w14:textId="7E909CB3" w:rsidR="00B33860" w:rsidRPr="00A41DE5" w:rsidRDefault="00B33860" w:rsidP="00C92CE0">
      <w:pPr>
        <w:spacing w:line="360" w:lineRule="auto"/>
        <w:ind w:leftChars="0" w:left="0" w:firstLine="482"/>
        <w:rPr>
          <w:rFonts w:cs="Arial"/>
          <w:color w:val="191919"/>
          <w:shd w:val="clear" w:color="auto" w:fill="FFFFFF"/>
        </w:rPr>
      </w:pPr>
      <w:bookmarkStart w:id="24" w:name="_Toc66712208"/>
      <w:bookmarkStart w:id="25" w:name="_Toc66712788"/>
      <w:r w:rsidRPr="00A41DE5">
        <w:rPr>
          <w:rFonts w:cs="Arial" w:hint="eastAsia"/>
          <w:color w:val="191919"/>
          <w:shd w:val="clear" w:color="auto" w:fill="FFFFFF"/>
        </w:rPr>
        <w:t>按照教室宽度中心线分开，左右各1.75M，顺序安装</w:t>
      </w:r>
      <w:bookmarkEnd w:id="24"/>
      <w:bookmarkEnd w:id="25"/>
      <w:r w:rsidR="00A74295">
        <w:rPr>
          <w:rFonts w:cs="Arial" w:hint="eastAsia"/>
          <w:color w:val="191919"/>
          <w:shd w:val="clear" w:color="auto" w:fill="FFFFFF"/>
        </w:rPr>
        <w:t>。</w:t>
      </w:r>
    </w:p>
    <w:p w14:paraId="5EB48CD5" w14:textId="162BCDC6" w:rsidR="00B33860" w:rsidRPr="00A41DE5" w:rsidRDefault="00B33860" w:rsidP="00C92CE0">
      <w:pPr>
        <w:spacing w:line="360" w:lineRule="auto"/>
        <w:ind w:leftChars="0" w:left="0" w:firstLine="482"/>
        <w:rPr>
          <w:rFonts w:cs="Arial"/>
          <w:color w:val="191919"/>
          <w:shd w:val="clear" w:color="auto" w:fill="FFFFFF"/>
        </w:rPr>
      </w:pPr>
      <w:bookmarkStart w:id="26" w:name="_Toc66712210"/>
      <w:bookmarkStart w:id="27" w:name="_Toc66712790"/>
      <w:r w:rsidRPr="00A41DE5">
        <w:rPr>
          <w:rFonts w:cs="Arial" w:hint="eastAsia"/>
          <w:color w:val="191919"/>
          <w:shd w:val="clear" w:color="auto" w:fill="FFFFFF"/>
        </w:rPr>
        <w:t>第一排麦克安装应距离黑板面1.75M位置，向下倾斜25度，指向讲台方向。</w:t>
      </w:r>
      <w:bookmarkEnd w:id="26"/>
      <w:bookmarkEnd w:id="27"/>
    </w:p>
    <w:p w14:paraId="3D6E7679" w14:textId="5E768B44" w:rsidR="008F74A7" w:rsidRPr="00A41DE5" w:rsidRDefault="00B33860" w:rsidP="00432CD8">
      <w:pPr>
        <w:spacing w:line="360" w:lineRule="auto"/>
        <w:ind w:leftChars="0" w:left="0" w:firstLine="482"/>
        <w:rPr>
          <w:rFonts w:cs="Arial"/>
          <w:color w:val="191919"/>
          <w:shd w:val="clear" w:color="auto" w:fill="FFFFFF"/>
        </w:rPr>
      </w:pPr>
      <w:bookmarkStart w:id="28" w:name="_Toc66712211"/>
      <w:bookmarkStart w:id="29" w:name="_Toc66712791"/>
      <w:r w:rsidRPr="00A41DE5">
        <w:rPr>
          <w:rFonts w:cs="Arial" w:hint="eastAsia"/>
          <w:color w:val="191919"/>
          <w:shd w:val="clear" w:color="auto" w:fill="FFFFFF"/>
        </w:rPr>
        <w:t>第二排麦克安装距离第一排麦克</w:t>
      </w:r>
      <w:r w:rsidR="005E5DAC">
        <w:rPr>
          <w:rFonts w:cs="Arial"/>
          <w:color w:val="191919"/>
          <w:shd w:val="clear" w:color="auto" w:fill="FFFFFF"/>
        </w:rPr>
        <w:t>2</w:t>
      </w:r>
      <w:r w:rsidR="005E5DAC">
        <w:rPr>
          <w:rFonts w:cs="Arial" w:hint="eastAsia"/>
          <w:color w:val="191919"/>
          <w:shd w:val="clear" w:color="auto" w:fill="FFFFFF"/>
        </w:rPr>
        <w:t>.</w:t>
      </w:r>
      <w:r w:rsidR="005E5DAC">
        <w:rPr>
          <w:rFonts w:cs="Arial"/>
          <w:color w:val="191919"/>
          <w:shd w:val="clear" w:color="auto" w:fill="FFFFFF"/>
        </w:rPr>
        <w:t>5以内</w:t>
      </w:r>
      <w:r w:rsidR="00432CD8" w:rsidRPr="00A41DE5">
        <w:rPr>
          <w:rFonts w:cs="Arial" w:hint="eastAsia"/>
          <w:color w:val="191919"/>
          <w:shd w:val="clear" w:color="auto" w:fill="FFFFFF"/>
        </w:rPr>
        <w:t>，</w:t>
      </w:r>
      <w:r w:rsidRPr="00A41DE5">
        <w:rPr>
          <w:rFonts w:cs="Arial" w:hint="eastAsia"/>
          <w:color w:val="191919"/>
          <w:shd w:val="clear" w:color="auto" w:fill="FFFFFF"/>
        </w:rPr>
        <w:t>以此类推</w:t>
      </w:r>
      <w:bookmarkEnd w:id="28"/>
      <w:bookmarkEnd w:id="29"/>
      <w:r w:rsidR="005E5DAC">
        <w:rPr>
          <w:rFonts w:cs="Arial" w:hint="eastAsia"/>
          <w:color w:val="191919"/>
          <w:shd w:val="clear" w:color="auto" w:fill="FFFFFF"/>
        </w:rPr>
        <w:t>完成第三排麦克的布局</w:t>
      </w:r>
      <w:r w:rsidR="00432CD8" w:rsidRPr="00A41DE5">
        <w:rPr>
          <w:rFonts w:cs="Arial" w:hint="eastAsia"/>
          <w:color w:val="191919"/>
          <w:shd w:val="clear" w:color="auto" w:fill="FFFFFF"/>
        </w:rPr>
        <w:t>。</w:t>
      </w:r>
      <w:r w:rsidRPr="00A41DE5">
        <w:rPr>
          <w:rFonts w:cs="Arial" w:hint="eastAsia"/>
          <w:color w:val="191919"/>
          <w:shd w:val="clear" w:color="auto" w:fill="FFFFFF"/>
        </w:rPr>
        <w:t>向下倾斜25度，指向学生方向。</w:t>
      </w:r>
    </w:p>
    <w:p w14:paraId="1F0A7188" w14:textId="0BE060BB" w:rsidR="00646B63" w:rsidRPr="00A41DE5" w:rsidRDefault="00646B63" w:rsidP="00646B63">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麦克风的安装需要避开空调和风扇，距离</w:t>
      </w:r>
      <w:r w:rsidRPr="00A41DE5">
        <w:rPr>
          <w:rFonts w:cs="Arial"/>
          <w:color w:val="191919"/>
          <w:shd w:val="clear" w:color="auto" w:fill="FFFFFF"/>
        </w:rPr>
        <w:t>需要超过1.</w:t>
      </w:r>
      <w:r w:rsidRPr="00A41DE5">
        <w:rPr>
          <w:rFonts w:cs="Arial" w:hint="eastAsia"/>
          <w:color w:val="191919"/>
          <w:shd w:val="clear" w:color="auto" w:fill="FFFFFF"/>
        </w:rPr>
        <w:t>5</w:t>
      </w:r>
      <w:r w:rsidRPr="00A41DE5">
        <w:rPr>
          <w:rFonts w:cs="Arial"/>
          <w:color w:val="191919"/>
          <w:shd w:val="clear" w:color="auto" w:fill="FFFFFF"/>
        </w:rPr>
        <w:t>米</w:t>
      </w:r>
      <w:r w:rsidRPr="00A41DE5">
        <w:rPr>
          <w:rFonts w:cs="Arial" w:hint="eastAsia"/>
          <w:color w:val="191919"/>
          <w:shd w:val="clear" w:color="auto" w:fill="FFFFFF"/>
        </w:rPr>
        <w:t>。</w:t>
      </w:r>
    </w:p>
    <w:p w14:paraId="5450B713" w14:textId="73C0EDA7" w:rsidR="00646B63" w:rsidRDefault="00646B63" w:rsidP="00646B63">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麦克风线缆需要避开天花板内照明设备及弱电线缆，教室照明设备需要做好接地。</w:t>
      </w:r>
    </w:p>
    <w:p w14:paraId="04C98E0B" w14:textId="7D3D23BB" w:rsidR="005E5DAC" w:rsidRPr="005E5DAC" w:rsidRDefault="005E5DAC" w:rsidP="00646B63">
      <w:pPr>
        <w:spacing w:line="360" w:lineRule="auto"/>
        <w:ind w:leftChars="0" w:left="0" w:firstLine="482"/>
        <w:rPr>
          <w:rFonts w:cs="Arial"/>
          <w:color w:val="191919"/>
          <w:shd w:val="pct15" w:color="auto" w:fill="FFFFFF"/>
        </w:rPr>
      </w:pPr>
      <w:r w:rsidRPr="005E5DAC">
        <w:rPr>
          <w:rFonts w:cs="Arial"/>
          <w:b/>
          <w:color w:val="191919"/>
          <w:shd w:val="pct15" w:color="auto" w:fill="FFFFFF"/>
        </w:rPr>
        <w:t>注：</w:t>
      </w:r>
      <w:r w:rsidRPr="005E5DAC">
        <w:rPr>
          <w:rFonts w:cs="Arial"/>
          <w:color w:val="191919"/>
          <w:shd w:val="pct15" w:color="auto" w:fill="FFFFFF"/>
        </w:rPr>
        <w:t>上述是针对常规教室的布局设计建议，具体实施时还是要依据现场环境酌情调整。</w:t>
      </w:r>
    </w:p>
    <w:p w14:paraId="4675E72F" w14:textId="769C01D2" w:rsidR="00432CD8" w:rsidRPr="00A41DE5" w:rsidRDefault="00FA3D7C" w:rsidP="009C3E02">
      <w:pPr>
        <w:pStyle w:val="3"/>
        <w:numPr>
          <w:ilvl w:val="2"/>
          <w:numId w:val="1"/>
        </w:numPr>
        <w:spacing w:before="260" w:after="260" w:line="415" w:lineRule="auto"/>
        <w:ind w:leftChars="100" w:left="960" w:hanging="720"/>
        <w:rPr>
          <w:rFonts w:cstheme="minorBidi"/>
          <w:b w:val="0"/>
          <w:sz w:val="30"/>
          <w:szCs w:val="32"/>
          <w:lang w:val="zh-CN"/>
        </w:rPr>
      </w:pPr>
      <w:bookmarkStart w:id="30" w:name="_Toc100910273"/>
      <w:r w:rsidRPr="00FA3D7C">
        <w:rPr>
          <w:rFonts w:cstheme="minorBidi" w:hint="eastAsia"/>
          <w:b w:val="0"/>
          <w:sz w:val="30"/>
          <w:szCs w:val="32"/>
          <w:lang w:val="zh-CN"/>
        </w:rPr>
        <w:t>抬头屏</w:t>
      </w:r>
      <w:r w:rsidR="00432CD8" w:rsidRPr="00A41DE5">
        <w:rPr>
          <w:rFonts w:cstheme="minorBidi" w:hint="eastAsia"/>
          <w:b w:val="0"/>
          <w:sz w:val="30"/>
          <w:szCs w:val="32"/>
          <w:lang w:val="zh-CN"/>
        </w:rPr>
        <w:t>安装</w:t>
      </w:r>
      <w:bookmarkEnd w:id="30"/>
    </w:p>
    <w:p w14:paraId="51C3D899" w14:textId="778ADD35" w:rsidR="008F74A7" w:rsidRDefault="00FA3D7C" w:rsidP="00C92CE0">
      <w:pPr>
        <w:spacing w:line="360" w:lineRule="auto"/>
        <w:ind w:leftChars="0" w:left="0" w:firstLine="482"/>
        <w:rPr>
          <w:rFonts w:cs="Arial"/>
          <w:color w:val="191919"/>
          <w:shd w:val="clear" w:color="auto" w:fill="FFFFFF"/>
        </w:rPr>
      </w:pPr>
      <w:r>
        <w:rPr>
          <w:rFonts w:cs="Arial" w:hint="eastAsia"/>
          <w:color w:val="191919"/>
          <w:shd w:val="clear" w:color="auto" w:fill="FFFFFF"/>
        </w:rPr>
        <w:t>抬头</w:t>
      </w:r>
      <w:proofErr w:type="gramStart"/>
      <w:r>
        <w:rPr>
          <w:rFonts w:cs="Arial" w:hint="eastAsia"/>
          <w:color w:val="191919"/>
          <w:shd w:val="clear" w:color="auto" w:fill="FFFFFF"/>
        </w:rPr>
        <w:t>屏</w:t>
      </w:r>
      <w:r w:rsidR="003F3D48" w:rsidRPr="00A41DE5">
        <w:rPr>
          <w:rFonts w:cs="Arial" w:hint="eastAsia"/>
          <w:color w:val="191919"/>
          <w:shd w:val="clear" w:color="auto" w:fill="FFFFFF"/>
        </w:rPr>
        <w:t>建议</w:t>
      </w:r>
      <w:proofErr w:type="gramEnd"/>
      <w:r w:rsidR="003F3D48" w:rsidRPr="00A41DE5">
        <w:rPr>
          <w:rFonts w:cs="Arial" w:hint="eastAsia"/>
          <w:color w:val="191919"/>
          <w:shd w:val="clear" w:color="auto" w:fill="FFFFFF"/>
        </w:rPr>
        <w:t>安装在黑板</w:t>
      </w:r>
      <w:r w:rsidR="0099172D" w:rsidRPr="00A41DE5">
        <w:rPr>
          <w:rFonts w:cs="Arial" w:hint="eastAsia"/>
          <w:color w:val="191919"/>
          <w:shd w:val="clear" w:color="auto" w:fill="FFFFFF"/>
        </w:rPr>
        <w:t>右前方3m</w:t>
      </w:r>
      <w:r w:rsidR="005E7E3D" w:rsidRPr="00A41DE5">
        <w:rPr>
          <w:rFonts w:cs="Arial" w:hint="eastAsia"/>
          <w:color w:val="191919"/>
          <w:shd w:val="clear" w:color="auto" w:fill="FFFFFF"/>
        </w:rPr>
        <w:t>-</w:t>
      </w:r>
      <w:r w:rsidR="005E7E3D" w:rsidRPr="00A41DE5">
        <w:rPr>
          <w:rFonts w:cs="Arial"/>
          <w:color w:val="191919"/>
          <w:shd w:val="clear" w:color="auto" w:fill="FFFFFF"/>
        </w:rPr>
        <w:t>4</w:t>
      </w:r>
      <w:r w:rsidR="005E7E3D" w:rsidRPr="00A41DE5">
        <w:rPr>
          <w:rFonts w:cs="Arial" w:hint="eastAsia"/>
          <w:color w:val="191919"/>
          <w:shd w:val="clear" w:color="auto" w:fill="FFFFFF"/>
        </w:rPr>
        <w:t>m</w:t>
      </w:r>
      <w:r w:rsidR="00432CD8" w:rsidRPr="00A41DE5">
        <w:rPr>
          <w:rFonts w:cs="Arial" w:hint="eastAsia"/>
          <w:color w:val="191919"/>
          <w:shd w:val="clear" w:color="auto" w:fill="FFFFFF"/>
        </w:rPr>
        <w:t>处</w:t>
      </w:r>
      <w:r w:rsidR="0099172D" w:rsidRPr="00A41DE5">
        <w:rPr>
          <w:rFonts w:cs="Arial" w:hint="eastAsia"/>
          <w:color w:val="191919"/>
          <w:shd w:val="clear" w:color="auto" w:fill="FFFFFF"/>
        </w:rPr>
        <w:t>，使用</w:t>
      </w:r>
      <w:r w:rsidR="00857DF8">
        <w:rPr>
          <w:rFonts w:cs="Arial" w:hint="eastAsia"/>
          <w:color w:val="191919"/>
          <w:shd w:val="clear" w:color="auto" w:fill="FFFFFF"/>
        </w:rPr>
        <w:t>可</w:t>
      </w:r>
      <w:r w:rsidR="00857DF8">
        <w:rPr>
          <w:rFonts w:cs="Arial"/>
          <w:color w:val="191919"/>
          <w:shd w:val="clear" w:color="auto" w:fill="FFFFFF"/>
        </w:rPr>
        <w:t>多维度调节</w:t>
      </w:r>
      <w:r w:rsidR="0099172D" w:rsidRPr="00A41DE5">
        <w:rPr>
          <w:rFonts w:cs="Arial" w:hint="eastAsia"/>
          <w:color w:val="191919"/>
          <w:shd w:val="clear" w:color="auto" w:fill="FFFFFF"/>
        </w:rPr>
        <w:t>吊装支架</w:t>
      </w:r>
      <w:r w:rsidR="00857DF8">
        <w:rPr>
          <w:rFonts w:cs="Arial" w:hint="eastAsia"/>
          <w:color w:val="191919"/>
          <w:shd w:val="clear" w:color="auto" w:fill="FFFFFF"/>
        </w:rPr>
        <w:t>或可伸缩旋转的壁挂支架</w:t>
      </w:r>
      <w:r w:rsidR="00432CD8" w:rsidRPr="00A41DE5">
        <w:rPr>
          <w:rFonts w:cs="Arial" w:hint="eastAsia"/>
          <w:color w:val="191919"/>
          <w:shd w:val="clear" w:color="auto" w:fill="FFFFFF"/>
        </w:rPr>
        <w:t>进行安装</w:t>
      </w:r>
      <w:r w:rsidR="0099172D" w:rsidRPr="00A41DE5">
        <w:rPr>
          <w:rFonts w:cs="Arial" w:hint="eastAsia"/>
          <w:color w:val="191919"/>
          <w:shd w:val="clear" w:color="auto" w:fill="FFFFFF"/>
        </w:rPr>
        <w:t>。</w:t>
      </w:r>
      <w:r w:rsidR="00411504" w:rsidRPr="00A41DE5">
        <w:rPr>
          <w:rFonts w:cs="Arial" w:hint="eastAsia"/>
          <w:color w:val="191919"/>
          <w:shd w:val="clear" w:color="auto" w:fill="FFFFFF"/>
        </w:rPr>
        <w:t>屏幕朝向教师讲台方向。</w:t>
      </w:r>
      <w:r w:rsidR="00300C24">
        <w:rPr>
          <w:rFonts w:cs="Arial" w:hint="eastAsia"/>
          <w:color w:val="191919"/>
          <w:shd w:val="clear" w:color="auto" w:fill="FFFFFF"/>
        </w:rPr>
        <w:t>如下图所示：</w:t>
      </w:r>
    </w:p>
    <w:p w14:paraId="6A36F70C" w14:textId="32712561" w:rsidR="00857DF8" w:rsidRPr="00A41DE5" w:rsidRDefault="00857DF8" w:rsidP="00857DF8">
      <w:pPr>
        <w:spacing w:line="360" w:lineRule="auto"/>
        <w:ind w:leftChars="0" w:left="0" w:firstLine="482"/>
        <w:jc w:val="center"/>
        <w:rPr>
          <w:rFonts w:cs="Arial"/>
          <w:color w:val="191919"/>
          <w:shd w:val="clear" w:color="auto" w:fill="FFFFFF"/>
        </w:rPr>
      </w:pPr>
      <w:r>
        <w:rPr>
          <w:noProof/>
        </w:rPr>
        <w:lastRenderedPageBreak/>
        <w:drawing>
          <wp:inline distT="0" distB="0" distL="0" distR="0" wp14:anchorId="3E5F7564" wp14:editId="416BAF2C">
            <wp:extent cx="2499865" cy="14325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32903" cy="1451492"/>
                    </a:xfrm>
                    <a:prstGeom prst="rect">
                      <a:avLst/>
                    </a:prstGeom>
                  </pic:spPr>
                </pic:pic>
              </a:graphicData>
            </a:graphic>
          </wp:inline>
        </w:drawing>
      </w:r>
      <w:r>
        <w:rPr>
          <w:noProof/>
        </w:rPr>
        <w:drawing>
          <wp:inline distT="0" distB="0" distL="0" distR="0" wp14:anchorId="39B3C5B1" wp14:editId="492F07A8">
            <wp:extent cx="2649855" cy="2189226"/>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67553" cy="2203848"/>
                    </a:xfrm>
                    <a:prstGeom prst="rect">
                      <a:avLst/>
                    </a:prstGeom>
                  </pic:spPr>
                </pic:pic>
              </a:graphicData>
            </a:graphic>
          </wp:inline>
        </w:drawing>
      </w:r>
    </w:p>
    <w:p w14:paraId="2FBAAEBE" w14:textId="48C81B32" w:rsidR="00432CD8" w:rsidRPr="00A41DE5" w:rsidRDefault="0099172D" w:rsidP="009C3E02">
      <w:pPr>
        <w:pStyle w:val="3"/>
        <w:numPr>
          <w:ilvl w:val="2"/>
          <w:numId w:val="1"/>
        </w:numPr>
        <w:spacing w:before="260" w:after="260" w:line="415" w:lineRule="auto"/>
        <w:ind w:leftChars="100" w:left="960" w:hanging="720"/>
        <w:rPr>
          <w:rFonts w:cstheme="minorBidi"/>
          <w:b w:val="0"/>
          <w:sz w:val="30"/>
          <w:szCs w:val="32"/>
          <w:lang w:val="zh-CN"/>
        </w:rPr>
      </w:pPr>
      <w:bookmarkStart w:id="31" w:name="_Toc100910274"/>
      <w:r w:rsidRPr="00A41DE5">
        <w:rPr>
          <w:rFonts w:cstheme="minorBidi" w:hint="eastAsia"/>
          <w:b w:val="0"/>
          <w:sz w:val="30"/>
          <w:szCs w:val="32"/>
          <w:lang w:val="zh-CN"/>
        </w:rPr>
        <w:t>机柜安装</w:t>
      </w:r>
      <w:bookmarkEnd w:id="31"/>
    </w:p>
    <w:p w14:paraId="0C2590BF" w14:textId="182EB1A0" w:rsidR="002853A0" w:rsidRDefault="002853A0" w:rsidP="00432CD8">
      <w:pPr>
        <w:spacing w:line="360" w:lineRule="auto"/>
        <w:ind w:leftChars="0" w:left="0" w:firstLine="482"/>
        <w:rPr>
          <w:rFonts w:cs="Arial"/>
          <w:color w:val="191919"/>
          <w:shd w:val="clear" w:color="auto" w:fill="FFFFFF"/>
        </w:rPr>
      </w:pPr>
      <w:r>
        <w:rPr>
          <w:rFonts w:cs="Arial" w:hint="eastAsia"/>
          <w:color w:val="191919"/>
          <w:shd w:val="clear" w:color="auto" w:fill="FFFFFF"/>
        </w:rPr>
        <w:t>推荐采用白色系的6</w:t>
      </w:r>
      <w:r>
        <w:rPr>
          <w:rFonts w:cs="Arial"/>
          <w:color w:val="191919"/>
          <w:shd w:val="clear" w:color="auto" w:fill="FFFFFF"/>
        </w:rPr>
        <w:t>U壁装</w:t>
      </w:r>
      <w:r w:rsidRPr="00A41DE5">
        <w:rPr>
          <w:rFonts w:cs="Arial" w:hint="eastAsia"/>
          <w:color w:val="191919"/>
          <w:shd w:val="clear" w:color="auto" w:fill="FFFFFF"/>
        </w:rPr>
        <w:t>机柜</w:t>
      </w:r>
      <w:r>
        <w:rPr>
          <w:rFonts w:cs="Arial" w:hint="eastAsia"/>
          <w:color w:val="191919"/>
          <w:shd w:val="clear" w:color="auto" w:fill="FFFFFF"/>
        </w:rPr>
        <w:t>，且内部</w:t>
      </w:r>
      <w:r w:rsidRPr="00A41DE5">
        <w:rPr>
          <w:rFonts w:cs="Arial" w:hint="eastAsia"/>
          <w:color w:val="191919"/>
          <w:shd w:val="clear" w:color="auto" w:fill="FFFFFF"/>
        </w:rPr>
        <w:t>配置机柜专用散热用风扇。</w:t>
      </w:r>
    </w:p>
    <w:p w14:paraId="707C59B7" w14:textId="3E0CD9E5" w:rsidR="00432CD8" w:rsidRPr="00A41DE5" w:rsidRDefault="00850D11" w:rsidP="00432CD8">
      <w:pPr>
        <w:spacing w:line="360" w:lineRule="auto"/>
        <w:ind w:leftChars="0" w:left="0" w:firstLine="482"/>
        <w:rPr>
          <w:rFonts w:cs="Arial"/>
          <w:color w:val="191919"/>
          <w:shd w:val="clear" w:color="auto" w:fill="FFFFFF"/>
        </w:rPr>
      </w:pPr>
      <w:r>
        <w:rPr>
          <w:rFonts w:cs="Arial" w:hint="eastAsia"/>
          <w:color w:val="191919"/>
          <w:shd w:val="clear" w:color="auto" w:fill="FFFFFF"/>
        </w:rPr>
        <w:t>a</w:t>
      </w:r>
      <w:r>
        <w:rPr>
          <w:rFonts w:cs="Arial"/>
          <w:color w:val="191919"/>
          <w:shd w:val="clear" w:color="auto" w:fill="FFFFFF"/>
        </w:rPr>
        <w:t>.</w:t>
      </w:r>
      <w:r w:rsidR="00432CD8" w:rsidRPr="00A41DE5">
        <w:rPr>
          <w:rFonts w:cs="Arial" w:hint="eastAsia"/>
          <w:color w:val="191919"/>
          <w:shd w:val="clear" w:color="auto" w:fill="FFFFFF"/>
        </w:rPr>
        <w:t>机柜安装</w:t>
      </w:r>
      <w:r w:rsidR="009D3766" w:rsidRPr="00A41DE5">
        <w:rPr>
          <w:rFonts w:cs="Arial" w:hint="eastAsia"/>
          <w:color w:val="191919"/>
          <w:shd w:val="clear" w:color="auto" w:fill="FFFFFF"/>
        </w:rPr>
        <w:t>在</w:t>
      </w:r>
      <w:r w:rsidR="003F3D48" w:rsidRPr="00A41DE5">
        <w:rPr>
          <w:rFonts w:cs="Arial" w:hint="eastAsia"/>
          <w:color w:val="191919"/>
          <w:shd w:val="clear" w:color="auto" w:fill="FFFFFF"/>
        </w:rPr>
        <w:t>黑板墙左</w:t>
      </w:r>
      <w:r w:rsidR="00432CD8" w:rsidRPr="00A41DE5">
        <w:rPr>
          <w:rFonts w:cs="Arial" w:hint="eastAsia"/>
          <w:color w:val="191919"/>
          <w:shd w:val="clear" w:color="auto" w:fill="FFFFFF"/>
        </w:rPr>
        <w:t>上方位置，机柜上沿和黑板上沿齐平。</w:t>
      </w:r>
    </w:p>
    <w:p w14:paraId="5A1AC6C6" w14:textId="40B573BB" w:rsidR="00850D11" w:rsidRPr="00EF0855" w:rsidRDefault="00850D11" w:rsidP="00850D11">
      <w:pPr>
        <w:spacing w:line="360" w:lineRule="auto"/>
        <w:ind w:leftChars="0" w:left="0" w:firstLine="482"/>
        <w:rPr>
          <w:color w:val="000000"/>
          <w:kern w:val="0"/>
        </w:rPr>
      </w:pPr>
      <w:r>
        <w:rPr>
          <w:rFonts w:cs="Arial" w:hint="eastAsia"/>
          <w:color w:val="191919"/>
          <w:shd w:val="clear" w:color="auto" w:fill="FFFFFF"/>
        </w:rPr>
        <w:t>b</w:t>
      </w:r>
      <w:r>
        <w:rPr>
          <w:rFonts w:cs="Arial"/>
          <w:color w:val="191919"/>
          <w:shd w:val="clear" w:color="auto" w:fill="FFFFFF"/>
        </w:rPr>
        <w:t>.</w:t>
      </w:r>
      <w:r w:rsidRPr="008E64AB">
        <w:rPr>
          <w:rFonts w:hint="eastAsia"/>
          <w:color w:val="000000"/>
          <w:kern w:val="0"/>
        </w:rPr>
        <w:t>安装应牢固，应按设计图的防震要求进行施工；</w:t>
      </w:r>
    </w:p>
    <w:p w14:paraId="50487C76" w14:textId="3DD3EBE4" w:rsidR="00850D11" w:rsidRPr="008E64AB" w:rsidRDefault="002853A0" w:rsidP="00850D11">
      <w:pPr>
        <w:spacing w:line="360" w:lineRule="auto"/>
        <w:ind w:leftChars="0" w:left="0" w:firstLine="482"/>
        <w:rPr>
          <w:color w:val="000000"/>
          <w:kern w:val="0"/>
        </w:rPr>
      </w:pPr>
      <w:r>
        <w:rPr>
          <w:color w:val="000000"/>
          <w:kern w:val="0"/>
        </w:rPr>
        <w:t>c</w:t>
      </w:r>
      <w:r w:rsidR="00850D11" w:rsidRPr="008E64AB">
        <w:rPr>
          <w:rFonts w:hint="eastAsia"/>
          <w:color w:val="000000"/>
          <w:kern w:val="0"/>
        </w:rPr>
        <w:t>.</w:t>
      </w:r>
      <w:r w:rsidR="00850D11">
        <w:rPr>
          <w:rFonts w:hint="eastAsia"/>
          <w:color w:val="000000"/>
          <w:kern w:val="0"/>
        </w:rPr>
        <w:t>设备在机柜内</w:t>
      </w:r>
      <w:r w:rsidR="00850D11" w:rsidRPr="008E64AB">
        <w:rPr>
          <w:rFonts w:hint="eastAsia"/>
          <w:color w:val="000000"/>
          <w:kern w:val="0"/>
        </w:rPr>
        <w:t>安放应</w:t>
      </w:r>
      <w:r w:rsidR="00850D11">
        <w:rPr>
          <w:rFonts w:hint="eastAsia"/>
          <w:color w:val="000000"/>
          <w:kern w:val="0"/>
        </w:rPr>
        <w:t>平直，且间隔1</w:t>
      </w:r>
      <w:r w:rsidR="00850D11">
        <w:rPr>
          <w:color w:val="000000"/>
          <w:kern w:val="0"/>
        </w:rPr>
        <w:t>U以上的间距，保障散热通畅</w:t>
      </w:r>
      <w:r w:rsidR="00850D11" w:rsidRPr="008E64AB">
        <w:rPr>
          <w:rFonts w:hint="eastAsia"/>
          <w:color w:val="000000"/>
          <w:kern w:val="0"/>
        </w:rPr>
        <w:t>；</w:t>
      </w:r>
    </w:p>
    <w:p w14:paraId="07DB9AB4" w14:textId="4AC3C825" w:rsidR="00850D11" w:rsidRPr="00EF0855" w:rsidRDefault="002853A0" w:rsidP="00850D11">
      <w:pPr>
        <w:spacing w:line="360" w:lineRule="auto"/>
        <w:ind w:leftChars="0" w:left="0" w:firstLine="482"/>
        <w:rPr>
          <w:color w:val="000000"/>
          <w:kern w:val="0"/>
        </w:rPr>
      </w:pPr>
      <w:r>
        <w:rPr>
          <w:color w:val="000000"/>
          <w:kern w:val="0"/>
        </w:rPr>
        <w:t>d</w:t>
      </w:r>
      <w:r w:rsidR="00850D11" w:rsidRPr="008E64AB">
        <w:rPr>
          <w:rFonts w:hint="eastAsia"/>
          <w:color w:val="000000"/>
          <w:kern w:val="0"/>
        </w:rPr>
        <w:t>.</w:t>
      </w:r>
      <w:r w:rsidR="00850D11">
        <w:rPr>
          <w:rFonts w:hint="eastAsia"/>
          <w:color w:val="000000"/>
          <w:kern w:val="0"/>
        </w:rPr>
        <w:t>设备安装完成后</w:t>
      </w:r>
      <w:r w:rsidR="00850D11" w:rsidRPr="008E64AB">
        <w:rPr>
          <w:rFonts w:hint="eastAsia"/>
          <w:color w:val="000000"/>
          <w:kern w:val="0"/>
        </w:rPr>
        <w:t>表面应完整，无损伤，螺丝坚固；</w:t>
      </w:r>
    </w:p>
    <w:p w14:paraId="0ECAAB15" w14:textId="24BC56F5" w:rsidR="00850D11" w:rsidRPr="00850D11" w:rsidRDefault="002853A0" w:rsidP="00850D11">
      <w:pPr>
        <w:spacing w:line="360" w:lineRule="auto"/>
        <w:ind w:leftChars="0" w:left="0" w:firstLine="482"/>
        <w:rPr>
          <w:color w:val="000000"/>
          <w:kern w:val="0"/>
        </w:rPr>
      </w:pPr>
      <w:r>
        <w:rPr>
          <w:color w:val="000000"/>
          <w:kern w:val="0"/>
        </w:rPr>
        <w:t>e</w:t>
      </w:r>
      <w:r w:rsidR="00850D11" w:rsidRPr="008E64AB">
        <w:rPr>
          <w:rFonts w:hint="eastAsia"/>
          <w:color w:val="000000"/>
          <w:kern w:val="0"/>
        </w:rPr>
        <w:t>.机</w:t>
      </w:r>
      <w:r w:rsidR="00850D11">
        <w:rPr>
          <w:rFonts w:hint="eastAsia"/>
          <w:color w:val="000000"/>
          <w:kern w:val="0"/>
        </w:rPr>
        <w:t>柜</w:t>
      </w:r>
      <w:proofErr w:type="gramStart"/>
      <w:r w:rsidR="00850D11">
        <w:rPr>
          <w:rFonts w:hint="eastAsia"/>
          <w:color w:val="000000"/>
          <w:kern w:val="0"/>
        </w:rPr>
        <w:t>内线缆与设备</w:t>
      </w:r>
      <w:proofErr w:type="gramEnd"/>
      <w:r w:rsidR="00850D11">
        <w:rPr>
          <w:rFonts w:hint="eastAsia"/>
          <w:color w:val="000000"/>
          <w:kern w:val="0"/>
        </w:rPr>
        <w:t>接触要</w:t>
      </w:r>
      <w:r w:rsidR="00850D11" w:rsidRPr="008E64AB">
        <w:rPr>
          <w:rFonts w:hint="eastAsia"/>
          <w:color w:val="000000"/>
          <w:kern w:val="0"/>
        </w:rPr>
        <w:t>可靠</w:t>
      </w:r>
      <w:r w:rsidR="00850D11">
        <w:rPr>
          <w:rFonts w:hint="eastAsia"/>
          <w:color w:val="000000"/>
          <w:kern w:val="0"/>
        </w:rPr>
        <w:t>，稳固</w:t>
      </w:r>
      <w:r w:rsidR="00850D11" w:rsidRPr="008E64AB">
        <w:rPr>
          <w:rFonts w:hint="eastAsia"/>
          <w:color w:val="000000"/>
          <w:kern w:val="0"/>
        </w:rPr>
        <w:t>；</w:t>
      </w:r>
    </w:p>
    <w:p w14:paraId="1012073E" w14:textId="602C1CD8" w:rsidR="00850D11" w:rsidRDefault="002853A0" w:rsidP="00850D11">
      <w:pPr>
        <w:spacing w:line="360" w:lineRule="auto"/>
        <w:ind w:leftChars="0" w:left="0" w:firstLine="482"/>
        <w:rPr>
          <w:color w:val="000000"/>
          <w:kern w:val="0"/>
          <w:sz w:val="23"/>
          <w:szCs w:val="18"/>
        </w:rPr>
      </w:pPr>
      <w:r>
        <w:rPr>
          <w:color w:val="000000"/>
          <w:kern w:val="0"/>
        </w:rPr>
        <w:t>f</w:t>
      </w:r>
      <w:r w:rsidR="00850D11">
        <w:rPr>
          <w:rFonts w:hint="eastAsia"/>
          <w:color w:val="000000"/>
          <w:kern w:val="0"/>
        </w:rPr>
        <w:t>.</w:t>
      </w:r>
      <w:r w:rsidR="00850D11" w:rsidRPr="008E64AB">
        <w:rPr>
          <w:rFonts w:hint="eastAsia"/>
          <w:color w:val="000000"/>
          <w:kern w:val="0"/>
        </w:rPr>
        <w:t>机</w:t>
      </w:r>
      <w:r w:rsidR="00850D11">
        <w:rPr>
          <w:rFonts w:hint="eastAsia"/>
          <w:color w:val="000000"/>
          <w:kern w:val="0"/>
        </w:rPr>
        <w:t>柜内</w:t>
      </w:r>
      <w:proofErr w:type="gramStart"/>
      <w:r w:rsidR="00850D11">
        <w:rPr>
          <w:rFonts w:hint="eastAsia"/>
          <w:color w:val="000000"/>
          <w:kern w:val="0"/>
        </w:rPr>
        <w:t>接绑线</w:t>
      </w:r>
      <w:proofErr w:type="gramEnd"/>
      <w:r w:rsidR="00850D11">
        <w:rPr>
          <w:rFonts w:hint="eastAsia"/>
          <w:color w:val="000000"/>
          <w:kern w:val="0"/>
        </w:rPr>
        <w:t>要调理清晰，扎带绑扎间距控制在1</w:t>
      </w:r>
      <w:r w:rsidR="00850D11">
        <w:rPr>
          <w:color w:val="000000"/>
          <w:kern w:val="0"/>
        </w:rPr>
        <w:t>00mm左右，均匀一致</w:t>
      </w:r>
      <w:r w:rsidR="00850D11" w:rsidRPr="008E64AB">
        <w:rPr>
          <w:rFonts w:hint="eastAsia"/>
          <w:color w:val="000000"/>
          <w:kern w:val="0"/>
        </w:rPr>
        <w:t>；</w:t>
      </w:r>
    </w:p>
    <w:p w14:paraId="00C9D5C6" w14:textId="2A99800D" w:rsidR="00850D11" w:rsidRPr="00A41DE5" w:rsidRDefault="002853A0" w:rsidP="00850D11">
      <w:pPr>
        <w:spacing w:line="360" w:lineRule="auto"/>
        <w:ind w:leftChars="0" w:left="0" w:firstLine="482"/>
        <w:rPr>
          <w:rFonts w:cs="Arial"/>
          <w:color w:val="191919"/>
          <w:shd w:val="clear" w:color="auto" w:fill="FFFFFF"/>
        </w:rPr>
      </w:pPr>
      <w:r>
        <w:rPr>
          <w:color w:val="000000"/>
          <w:kern w:val="0"/>
        </w:rPr>
        <w:t>g</w:t>
      </w:r>
      <w:r w:rsidR="00850D11">
        <w:rPr>
          <w:rFonts w:hint="eastAsia"/>
          <w:color w:val="000000"/>
          <w:kern w:val="0"/>
        </w:rPr>
        <w:t>.</w:t>
      </w:r>
      <w:r w:rsidR="00850D11" w:rsidRPr="008E64AB">
        <w:rPr>
          <w:rFonts w:hint="eastAsia"/>
          <w:color w:val="000000"/>
          <w:kern w:val="0"/>
        </w:rPr>
        <w:t>机柜应</w:t>
      </w:r>
      <w:r w:rsidR="00850D11">
        <w:rPr>
          <w:rFonts w:hint="eastAsia"/>
          <w:color w:val="000000"/>
          <w:kern w:val="0"/>
        </w:rPr>
        <w:t>设接地端子，并良好连接接入大楼接地端排</w:t>
      </w:r>
      <w:r w:rsidR="00850D11" w:rsidRPr="008E64AB">
        <w:rPr>
          <w:rFonts w:hint="eastAsia"/>
          <w:color w:val="000000"/>
          <w:kern w:val="0"/>
        </w:rPr>
        <w:t>。</w:t>
      </w:r>
    </w:p>
    <w:p w14:paraId="653A0F3E" w14:textId="2371E495" w:rsidR="00857DF8" w:rsidRDefault="00850D11" w:rsidP="00857DF8">
      <w:pPr>
        <w:spacing w:line="360" w:lineRule="auto"/>
        <w:ind w:leftChars="0" w:left="0" w:firstLine="482"/>
        <w:rPr>
          <w:rFonts w:cs="Arial"/>
          <w:color w:val="191919"/>
          <w:shd w:val="clear" w:color="auto" w:fill="FFFFFF"/>
        </w:rPr>
      </w:pPr>
      <w:r w:rsidRPr="00850D11">
        <w:rPr>
          <w:rFonts w:cs="Arial"/>
          <w:b/>
          <w:color w:val="191919"/>
          <w:shd w:val="pct15" w:color="auto" w:fill="FFFFFF"/>
        </w:rPr>
        <w:t>注：</w:t>
      </w:r>
      <w:r w:rsidR="00432CD8" w:rsidRPr="00850D11">
        <w:rPr>
          <w:rFonts w:cs="Arial" w:hint="eastAsia"/>
          <w:color w:val="191919"/>
          <w:shd w:val="pct15" w:color="auto" w:fill="FFFFFF"/>
        </w:rPr>
        <w:t>为</w:t>
      </w:r>
      <w:r w:rsidR="003F3D48" w:rsidRPr="00850D11">
        <w:rPr>
          <w:rFonts w:cs="Arial" w:hint="eastAsia"/>
          <w:color w:val="191919"/>
          <w:shd w:val="pct15" w:color="auto" w:fill="FFFFFF"/>
        </w:rPr>
        <w:t>减少</w:t>
      </w:r>
      <w:r w:rsidR="00100ED5" w:rsidRPr="00850D11">
        <w:rPr>
          <w:rFonts w:cs="Arial" w:hint="eastAsia"/>
          <w:color w:val="191919"/>
          <w:shd w:val="pct15" w:color="auto" w:fill="FFFFFF"/>
        </w:rPr>
        <w:t>机柜对无线Mic信号影响</w:t>
      </w:r>
      <w:r w:rsidR="00432CD8" w:rsidRPr="00850D11">
        <w:rPr>
          <w:rFonts w:cs="Arial" w:hint="eastAsia"/>
          <w:color w:val="191919"/>
          <w:shd w:val="pct15" w:color="auto" w:fill="FFFFFF"/>
        </w:rPr>
        <w:t>，</w:t>
      </w:r>
      <w:r w:rsidR="00100ED5" w:rsidRPr="00850D11">
        <w:rPr>
          <w:rFonts w:cs="Arial" w:hint="eastAsia"/>
          <w:color w:val="191919"/>
          <w:shd w:val="pct15" w:color="auto" w:fill="FFFFFF"/>
        </w:rPr>
        <w:t>建议</w:t>
      </w:r>
      <w:r w:rsidR="00755F8B" w:rsidRPr="00850D11">
        <w:rPr>
          <w:rFonts w:cs="Arial" w:hint="eastAsia"/>
          <w:color w:val="191919"/>
          <w:shd w:val="pct15" w:color="auto" w:fill="FFFFFF"/>
        </w:rPr>
        <w:t>使用长度≤1m且带磁吸底座的天线延长底座，</w:t>
      </w:r>
      <w:r w:rsidR="00100ED5" w:rsidRPr="00850D11">
        <w:rPr>
          <w:rFonts w:cs="Arial" w:hint="eastAsia"/>
          <w:color w:val="191919"/>
          <w:shd w:val="pct15" w:color="auto" w:fill="FFFFFF"/>
        </w:rPr>
        <w:t>将无线Mic</w:t>
      </w:r>
      <w:r w:rsidR="00755F8B" w:rsidRPr="00850D11">
        <w:rPr>
          <w:rFonts w:cs="Arial" w:hint="eastAsia"/>
          <w:color w:val="191919"/>
          <w:shd w:val="pct15" w:color="auto" w:fill="FFFFFF"/>
        </w:rPr>
        <w:t>的天线延长</w:t>
      </w:r>
      <w:r w:rsidR="00100ED5" w:rsidRPr="00850D11">
        <w:rPr>
          <w:rFonts w:cs="Arial" w:hint="eastAsia"/>
          <w:color w:val="191919"/>
          <w:shd w:val="pct15" w:color="auto" w:fill="FFFFFF"/>
        </w:rPr>
        <w:t>至机柜外面</w:t>
      </w:r>
      <w:r w:rsidR="00755F8B" w:rsidRPr="00850D11">
        <w:rPr>
          <w:rFonts w:cs="Arial" w:hint="eastAsia"/>
          <w:color w:val="191919"/>
          <w:shd w:val="pct15" w:color="auto" w:fill="FFFFFF"/>
        </w:rPr>
        <w:t>，底座吸附在机柜上方</w:t>
      </w:r>
      <w:r w:rsidR="00432CD8" w:rsidRPr="00850D11">
        <w:rPr>
          <w:rFonts w:cs="Arial" w:hint="eastAsia"/>
          <w:color w:val="191919"/>
          <w:shd w:val="pct15" w:color="auto" w:fill="FFFFFF"/>
        </w:rPr>
        <w:t>。</w:t>
      </w:r>
      <w:r w:rsidR="00300C24" w:rsidRPr="00850D11">
        <w:rPr>
          <w:rFonts w:cs="Arial" w:hint="eastAsia"/>
          <w:color w:val="191919"/>
          <w:shd w:val="pct15" w:color="auto" w:fill="FFFFFF"/>
        </w:rPr>
        <w:t>如下图所示</w:t>
      </w:r>
      <w:r w:rsidR="00300C24">
        <w:rPr>
          <w:rFonts w:cs="Arial" w:hint="eastAsia"/>
          <w:color w:val="191919"/>
          <w:shd w:val="clear" w:color="auto" w:fill="FFFFFF"/>
        </w:rPr>
        <w:t>：</w:t>
      </w:r>
    </w:p>
    <w:p w14:paraId="6945CBF6" w14:textId="733AA186" w:rsidR="00300C24" w:rsidRDefault="00300C24" w:rsidP="001B384D">
      <w:pPr>
        <w:spacing w:line="360" w:lineRule="auto"/>
        <w:ind w:leftChars="0" w:left="0" w:firstLine="482"/>
        <w:jc w:val="center"/>
        <w:rPr>
          <w:rFonts w:cs="Arial"/>
          <w:color w:val="191919"/>
          <w:shd w:val="clear" w:color="auto" w:fill="FFFFFF"/>
        </w:rPr>
      </w:pPr>
      <w:r>
        <w:rPr>
          <w:noProof/>
        </w:rPr>
        <w:drawing>
          <wp:inline distT="0" distB="0" distL="0" distR="0" wp14:anchorId="18CBDE86" wp14:editId="72132C0D">
            <wp:extent cx="2624557" cy="1584960"/>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45677" cy="1597714"/>
                    </a:xfrm>
                    <a:prstGeom prst="rect">
                      <a:avLst/>
                    </a:prstGeom>
                  </pic:spPr>
                </pic:pic>
              </a:graphicData>
            </a:graphic>
          </wp:inline>
        </w:drawing>
      </w:r>
      <w:r w:rsidR="00755F8B" w:rsidRPr="00755F8B">
        <w:rPr>
          <w:rFonts w:cs="Arial"/>
          <w:noProof/>
          <w:color w:val="191919"/>
          <w:shd w:val="clear" w:color="auto" w:fill="FFFFFF"/>
        </w:rPr>
        <w:drawing>
          <wp:inline distT="0" distB="0" distL="0" distR="0" wp14:anchorId="2B538166" wp14:editId="429FFA71">
            <wp:extent cx="2527610" cy="243840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45972" cy="2456114"/>
                    </a:xfrm>
                    <a:prstGeom prst="rect">
                      <a:avLst/>
                    </a:prstGeom>
                  </pic:spPr>
                </pic:pic>
              </a:graphicData>
            </a:graphic>
          </wp:inline>
        </w:drawing>
      </w:r>
    </w:p>
    <w:p w14:paraId="4D039D9C" w14:textId="77777777" w:rsidR="00850D11" w:rsidRPr="00A41DE5" w:rsidRDefault="00850D11" w:rsidP="00850D11">
      <w:pPr>
        <w:spacing w:line="360" w:lineRule="auto"/>
        <w:ind w:leftChars="0" w:left="0" w:firstLine="482"/>
        <w:jc w:val="left"/>
        <w:rPr>
          <w:rFonts w:cs="Arial"/>
          <w:color w:val="191919"/>
          <w:shd w:val="clear" w:color="auto" w:fill="FFFFFF"/>
        </w:rPr>
      </w:pPr>
    </w:p>
    <w:p w14:paraId="7A534D1F" w14:textId="3A7A5151" w:rsidR="00432CD8" w:rsidRPr="00A41DE5" w:rsidRDefault="0099172D" w:rsidP="009C3E02">
      <w:pPr>
        <w:pStyle w:val="3"/>
        <w:numPr>
          <w:ilvl w:val="2"/>
          <w:numId w:val="1"/>
        </w:numPr>
        <w:spacing w:before="260" w:after="260" w:line="415" w:lineRule="auto"/>
        <w:ind w:leftChars="100" w:left="960" w:hanging="720"/>
        <w:rPr>
          <w:rFonts w:cstheme="minorBidi"/>
          <w:b w:val="0"/>
          <w:sz w:val="30"/>
          <w:szCs w:val="32"/>
          <w:lang w:val="zh-CN"/>
        </w:rPr>
      </w:pPr>
      <w:bookmarkStart w:id="32" w:name="_Toc100910275"/>
      <w:r w:rsidRPr="00A41DE5">
        <w:rPr>
          <w:rFonts w:cstheme="minorBidi" w:hint="eastAsia"/>
          <w:b w:val="0"/>
          <w:sz w:val="30"/>
          <w:szCs w:val="32"/>
          <w:lang w:val="zh-CN"/>
        </w:rPr>
        <w:t>音箱安装</w:t>
      </w:r>
      <w:bookmarkEnd w:id="32"/>
    </w:p>
    <w:p w14:paraId="28A2C63A" w14:textId="55AFB688" w:rsidR="00E81AD2" w:rsidRDefault="009D3766"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两支</w:t>
      </w:r>
      <w:r w:rsidR="00432CD8" w:rsidRPr="00A41DE5">
        <w:rPr>
          <w:rFonts w:cs="Arial" w:hint="eastAsia"/>
          <w:color w:val="191919"/>
          <w:shd w:val="clear" w:color="auto" w:fill="FFFFFF"/>
        </w:rPr>
        <w:t>音箱安装在</w:t>
      </w:r>
      <w:r w:rsidR="0099172D" w:rsidRPr="00A41DE5">
        <w:rPr>
          <w:rFonts w:cs="Arial" w:hint="eastAsia"/>
          <w:color w:val="191919"/>
          <w:shd w:val="clear" w:color="auto" w:fill="FFFFFF"/>
        </w:rPr>
        <w:t>黑板</w:t>
      </w:r>
      <w:r w:rsidRPr="00A41DE5">
        <w:rPr>
          <w:rFonts w:cs="Arial" w:hint="eastAsia"/>
          <w:color w:val="191919"/>
          <w:shd w:val="clear" w:color="auto" w:fill="FFFFFF"/>
        </w:rPr>
        <w:t>墙</w:t>
      </w:r>
      <w:r w:rsidR="0099172D" w:rsidRPr="00A41DE5">
        <w:rPr>
          <w:rFonts w:cs="Arial" w:hint="eastAsia"/>
          <w:color w:val="191919"/>
          <w:shd w:val="clear" w:color="auto" w:fill="FFFFFF"/>
        </w:rPr>
        <w:t>上方</w:t>
      </w:r>
      <w:r w:rsidR="00411504" w:rsidRPr="00A41DE5">
        <w:rPr>
          <w:rFonts w:cs="Arial" w:hint="eastAsia"/>
          <w:color w:val="191919"/>
          <w:shd w:val="clear" w:color="auto" w:fill="FFFFFF"/>
        </w:rPr>
        <w:t>的位置，</w:t>
      </w:r>
      <w:r w:rsidR="003F3D48" w:rsidRPr="00A41DE5">
        <w:rPr>
          <w:rFonts w:cs="Arial" w:hint="eastAsia"/>
          <w:color w:val="191919"/>
          <w:shd w:val="clear" w:color="auto" w:fill="FFFFFF"/>
        </w:rPr>
        <w:t>左右</w:t>
      </w:r>
      <w:r w:rsidR="0099172D" w:rsidRPr="00A41DE5">
        <w:rPr>
          <w:rFonts w:cs="Arial" w:hint="eastAsia"/>
          <w:color w:val="191919"/>
          <w:shd w:val="clear" w:color="auto" w:fill="FFFFFF"/>
        </w:rPr>
        <w:t>均匀布放</w:t>
      </w:r>
      <w:r w:rsidR="00810FCD">
        <w:rPr>
          <w:rFonts w:cs="Arial" w:hint="eastAsia"/>
          <w:color w:val="191919"/>
          <w:shd w:val="clear" w:color="auto" w:fill="FFFFFF"/>
        </w:rPr>
        <w:t>,</w:t>
      </w:r>
      <w:r w:rsidR="00810FCD">
        <w:rPr>
          <w:rFonts w:cs="Arial"/>
          <w:color w:val="191919"/>
          <w:shd w:val="clear" w:color="auto" w:fill="FFFFFF"/>
        </w:rPr>
        <w:t>音箱底端建议与黑屏上边缘的高度平齐</w:t>
      </w:r>
      <w:r w:rsidR="009B5774">
        <w:rPr>
          <w:rFonts w:cs="Arial" w:hint="eastAsia"/>
          <w:color w:val="191919"/>
          <w:shd w:val="clear" w:color="auto" w:fill="FFFFFF"/>
        </w:rPr>
        <w:t>。</w:t>
      </w:r>
      <w:r w:rsidR="00810FCD">
        <w:rPr>
          <w:rFonts w:cs="Arial" w:hint="eastAsia"/>
          <w:color w:val="191919"/>
          <w:shd w:val="clear" w:color="auto" w:fill="FFFFFF"/>
        </w:rPr>
        <w:t>因常规教室的房间六个面（4个墙面、天花、地板）基本都是简单的硬面装饰，混响时间较长，那么为了进一步加强外放声波到学生耳朵的直达效果，建议将音箱指向性向下倾斜1</w:t>
      </w:r>
      <w:r w:rsidR="00810FCD">
        <w:rPr>
          <w:rFonts w:cs="Arial"/>
          <w:color w:val="191919"/>
          <w:shd w:val="clear" w:color="auto" w:fill="FFFFFF"/>
        </w:rPr>
        <w:t>5°。</w:t>
      </w:r>
    </w:p>
    <w:p w14:paraId="50FA71D2" w14:textId="32ED6D24" w:rsidR="00810FCD" w:rsidRDefault="00810FCD" w:rsidP="00810FCD">
      <w:pPr>
        <w:spacing w:line="360" w:lineRule="auto"/>
        <w:ind w:leftChars="0" w:left="0" w:firstLine="482"/>
        <w:jc w:val="center"/>
        <w:rPr>
          <w:rFonts w:cs="Arial"/>
          <w:color w:val="191919"/>
          <w:shd w:val="clear" w:color="auto" w:fill="FFFFFF"/>
        </w:rPr>
      </w:pPr>
      <w:r>
        <w:rPr>
          <w:rFonts w:hint="eastAsia"/>
          <w:noProof/>
        </w:rPr>
        <w:drawing>
          <wp:inline distT="0" distB="0" distL="0" distR="0" wp14:anchorId="5980CE7A" wp14:editId="3D7DF457">
            <wp:extent cx="4159250" cy="2745105"/>
            <wp:effectExtent l="0" t="0" r="12700" b="171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191998" cy="2766547"/>
                    </a:xfrm>
                    <a:prstGeom prst="rect">
                      <a:avLst/>
                    </a:prstGeom>
                    <a:noFill/>
                    <a:ln>
                      <a:noFill/>
                    </a:ln>
                  </pic:spPr>
                </pic:pic>
              </a:graphicData>
            </a:graphic>
          </wp:inline>
        </w:drawing>
      </w:r>
    </w:p>
    <w:p w14:paraId="3145A8B2" w14:textId="77777777" w:rsidR="00810FCD" w:rsidRDefault="00810FCD" w:rsidP="00C92CE0">
      <w:pPr>
        <w:spacing w:line="360" w:lineRule="auto"/>
        <w:ind w:leftChars="0" w:left="0" w:firstLine="482"/>
        <w:rPr>
          <w:rFonts w:cs="Arial"/>
          <w:color w:val="191919"/>
          <w:shd w:val="clear" w:color="auto" w:fill="FFFFFF"/>
        </w:rPr>
      </w:pPr>
      <w:r>
        <w:rPr>
          <w:rFonts w:cs="Arial"/>
          <w:color w:val="191919"/>
          <w:shd w:val="clear" w:color="auto" w:fill="FFFFFF"/>
        </w:rPr>
        <w:t>由于教室装饰多为白色或浅些，</w:t>
      </w:r>
      <w:r w:rsidR="00300C24">
        <w:rPr>
          <w:rFonts w:cs="Arial"/>
          <w:color w:val="191919"/>
          <w:shd w:val="clear" w:color="auto" w:fill="FFFFFF"/>
        </w:rPr>
        <w:t>建议采用白色系</w:t>
      </w:r>
      <w:r>
        <w:rPr>
          <w:rFonts w:cs="Arial"/>
          <w:color w:val="191919"/>
          <w:shd w:val="clear" w:color="auto" w:fill="FFFFFF"/>
        </w:rPr>
        <w:t>的音箱，可使室内设备挂装后的观感简捷，美观。</w:t>
      </w:r>
    </w:p>
    <w:p w14:paraId="6ACB02F2" w14:textId="6EA597A5" w:rsidR="00BB3279" w:rsidRDefault="00BB3279" w:rsidP="00BB3279">
      <w:pPr>
        <w:spacing w:line="360" w:lineRule="auto"/>
        <w:ind w:leftChars="0" w:left="0" w:firstLine="482"/>
        <w:jc w:val="center"/>
        <w:rPr>
          <w:rFonts w:cs="Arial"/>
          <w:color w:val="191919"/>
          <w:shd w:val="clear" w:color="auto" w:fill="FFFFFF"/>
        </w:rPr>
      </w:pPr>
      <w:r>
        <w:rPr>
          <w:noProof/>
        </w:rPr>
        <w:drawing>
          <wp:inline distT="0" distB="0" distL="0" distR="0" wp14:anchorId="61B776B9" wp14:editId="12CFEA4A">
            <wp:extent cx="2304122" cy="1836420"/>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19981" cy="1849060"/>
                    </a:xfrm>
                    <a:prstGeom prst="rect">
                      <a:avLst/>
                    </a:prstGeom>
                  </pic:spPr>
                </pic:pic>
              </a:graphicData>
            </a:graphic>
          </wp:inline>
        </w:drawing>
      </w:r>
    </w:p>
    <w:p w14:paraId="126EC8A5" w14:textId="27C5D00B" w:rsidR="001B384D" w:rsidRPr="00A41DE5" w:rsidRDefault="00810FCD" w:rsidP="00BB3279">
      <w:pPr>
        <w:spacing w:line="360" w:lineRule="auto"/>
        <w:ind w:leftChars="0" w:left="0" w:firstLine="482"/>
        <w:rPr>
          <w:rFonts w:cs="Arial"/>
          <w:color w:val="191919"/>
          <w:shd w:val="clear" w:color="auto" w:fill="FFFFFF"/>
        </w:rPr>
      </w:pPr>
      <w:r>
        <w:rPr>
          <w:rFonts w:cs="Arial"/>
          <w:color w:val="191919"/>
          <w:shd w:val="clear" w:color="auto" w:fill="FFFFFF"/>
        </w:rPr>
        <w:t>一般常规教室的尺寸</w:t>
      </w:r>
      <w:r>
        <w:rPr>
          <w:rFonts w:cs="Arial" w:hint="eastAsia"/>
          <w:color w:val="191919"/>
          <w:shd w:val="clear" w:color="auto" w:fill="FFFFFF"/>
        </w:rPr>
        <w:t>6×9×3</w:t>
      </w:r>
      <w:r>
        <w:rPr>
          <w:rFonts w:cs="Arial"/>
          <w:color w:val="191919"/>
          <w:shd w:val="clear" w:color="auto" w:fill="FFFFFF"/>
        </w:rPr>
        <w:t>.1m，那么推荐采用</w:t>
      </w:r>
      <w:r w:rsidR="001B384D">
        <w:rPr>
          <w:rFonts w:cs="Arial"/>
          <w:color w:val="191919"/>
          <w:shd w:val="clear" w:color="auto" w:fill="FFFFFF"/>
        </w:rPr>
        <w:t>单支功耗</w:t>
      </w:r>
      <w:r w:rsidR="001B384D">
        <w:rPr>
          <w:rFonts w:cs="Arial" w:hint="eastAsia"/>
          <w:color w:val="191919"/>
          <w:shd w:val="clear" w:color="auto" w:fill="FFFFFF"/>
        </w:rPr>
        <w:t>3</w:t>
      </w:r>
      <w:r w:rsidR="001B384D">
        <w:rPr>
          <w:rFonts w:cs="Arial"/>
          <w:color w:val="191919"/>
          <w:shd w:val="clear" w:color="auto" w:fill="FFFFFF"/>
        </w:rPr>
        <w:t>0~50W</w:t>
      </w:r>
      <w:r>
        <w:rPr>
          <w:rFonts w:cs="Arial"/>
          <w:color w:val="191919"/>
          <w:shd w:val="clear" w:color="auto" w:fill="FFFFFF"/>
        </w:rPr>
        <w:t>的</w:t>
      </w:r>
      <w:r w:rsidR="001B384D">
        <w:rPr>
          <w:rFonts w:cs="Arial"/>
          <w:color w:val="191919"/>
          <w:shd w:val="clear" w:color="auto" w:fill="FFFFFF"/>
        </w:rPr>
        <w:t>音箱</w:t>
      </w:r>
      <w:r>
        <w:rPr>
          <w:rFonts w:cs="Arial"/>
          <w:color w:val="191919"/>
          <w:shd w:val="clear" w:color="auto" w:fill="FFFFFF"/>
        </w:rPr>
        <w:t>即可，保障教室</w:t>
      </w:r>
      <w:proofErr w:type="gramStart"/>
      <w:r>
        <w:rPr>
          <w:rFonts w:cs="Arial"/>
          <w:color w:val="191919"/>
          <w:shd w:val="clear" w:color="auto" w:fill="FFFFFF"/>
        </w:rPr>
        <w:t>内声音</w:t>
      </w:r>
      <w:proofErr w:type="gramEnd"/>
      <w:r>
        <w:rPr>
          <w:rFonts w:cs="Arial"/>
          <w:color w:val="191919"/>
          <w:shd w:val="clear" w:color="auto" w:fill="FFFFFF"/>
        </w:rPr>
        <w:t>可懂度</w:t>
      </w:r>
      <w:r>
        <w:rPr>
          <w:rFonts w:cs="Arial" w:hint="eastAsia"/>
          <w:color w:val="191919"/>
          <w:shd w:val="clear" w:color="auto" w:fill="FFFFFF"/>
        </w:rPr>
        <w:t>S</w:t>
      </w:r>
      <w:r>
        <w:rPr>
          <w:rFonts w:cs="Arial"/>
          <w:color w:val="191919"/>
          <w:shd w:val="clear" w:color="auto" w:fill="FFFFFF"/>
        </w:rPr>
        <w:t>TI</w:t>
      </w:r>
      <w:r w:rsidR="00C01EE8">
        <w:rPr>
          <w:rFonts w:cs="Arial"/>
          <w:color w:val="191919"/>
          <w:shd w:val="clear" w:color="auto" w:fill="FFFFFF"/>
        </w:rPr>
        <w:t>≥0.62</w:t>
      </w:r>
      <w:r w:rsidR="00BB3279">
        <w:rPr>
          <w:rFonts w:cs="Arial"/>
          <w:color w:val="191919"/>
          <w:shd w:val="clear" w:color="auto" w:fill="FFFFFF"/>
        </w:rPr>
        <w:t>，且声压级要≤84dB,音箱功率太大，如调制不当，长时间在声压过大的环境下听课会对学生听力造成不可逆的损伤。</w:t>
      </w:r>
    </w:p>
    <w:p w14:paraId="3C148B93" w14:textId="77777777" w:rsidR="00432CD8" w:rsidRPr="00A41DE5" w:rsidRDefault="00432CD8" w:rsidP="009C3E02">
      <w:pPr>
        <w:pStyle w:val="3"/>
        <w:numPr>
          <w:ilvl w:val="2"/>
          <w:numId w:val="1"/>
        </w:numPr>
        <w:spacing w:before="260" w:after="260" w:line="415" w:lineRule="auto"/>
        <w:ind w:leftChars="100" w:left="960" w:hanging="720"/>
        <w:rPr>
          <w:rFonts w:cstheme="minorBidi"/>
          <w:b w:val="0"/>
          <w:sz w:val="30"/>
          <w:szCs w:val="32"/>
          <w:lang w:val="zh-CN"/>
        </w:rPr>
      </w:pPr>
      <w:bookmarkStart w:id="33" w:name="_Toc100910276"/>
      <w:r w:rsidRPr="00A41DE5">
        <w:rPr>
          <w:rFonts w:cstheme="minorBidi" w:hint="eastAsia"/>
          <w:b w:val="0"/>
          <w:sz w:val="30"/>
          <w:szCs w:val="32"/>
          <w:lang w:val="zh-CN"/>
        </w:rPr>
        <w:lastRenderedPageBreak/>
        <w:t>注意事项</w:t>
      </w:r>
      <w:bookmarkEnd w:id="33"/>
    </w:p>
    <w:p w14:paraId="4F86D957" w14:textId="7B3B5CCB" w:rsidR="008F74A7" w:rsidRPr="00A41DE5" w:rsidRDefault="0099172D"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所有设备安装位置，不能影响教室内师生正常走动</w:t>
      </w:r>
      <w:r w:rsidRPr="00A41DE5">
        <w:rPr>
          <w:rFonts w:cs="Arial" w:hint="eastAsia"/>
          <w:color w:val="191919"/>
          <w:shd w:val="clear" w:color="auto" w:fill="FFFFFF"/>
        </w:rPr>
        <w:t>；</w:t>
      </w:r>
      <w:r w:rsidRPr="00A41DE5">
        <w:rPr>
          <w:rFonts w:cs="Arial"/>
          <w:color w:val="191919"/>
          <w:shd w:val="clear" w:color="auto" w:fill="FFFFFF"/>
        </w:rPr>
        <w:t>如</w:t>
      </w:r>
      <w:r w:rsidRPr="00A41DE5">
        <w:rPr>
          <w:rFonts w:cs="Arial" w:hint="eastAsia"/>
          <w:color w:val="191919"/>
          <w:shd w:val="clear" w:color="auto" w:fill="FFFFFF"/>
        </w:rPr>
        <w:t>安装</w:t>
      </w:r>
      <w:r w:rsidRPr="00A41DE5">
        <w:rPr>
          <w:rFonts w:cs="Arial"/>
          <w:color w:val="191919"/>
          <w:shd w:val="clear" w:color="auto" w:fill="FFFFFF"/>
        </w:rPr>
        <w:t>位置影响教室内师生走动，</w:t>
      </w:r>
      <w:r w:rsidRPr="00A41DE5">
        <w:rPr>
          <w:rFonts w:cs="Arial" w:hint="eastAsia"/>
          <w:color w:val="191919"/>
          <w:shd w:val="clear" w:color="auto" w:fill="FFFFFF"/>
        </w:rPr>
        <w:t>可灵活调整，但</w:t>
      </w:r>
      <w:r w:rsidRPr="00A41DE5">
        <w:rPr>
          <w:rFonts w:cs="Arial"/>
          <w:color w:val="191919"/>
          <w:shd w:val="clear" w:color="auto" w:fill="FFFFFF"/>
        </w:rPr>
        <w:t>需要确保设备功能</w:t>
      </w:r>
      <w:r w:rsidR="00CB759D" w:rsidRPr="00A41DE5">
        <w:rPr>
          <w:rFonts w:cs="Arial" w:hint="eastAsia"/>
          <w:color w:val="191919"/>
          <w:shd w:val="clear" w:color="auto" w:fill="FFFFFF"/>
        </w:rPr>
        <w:t>完整</w:t>
      </w:r>
      <w:r w:rsidRPr="00A41DE5">
        <w:rPr>
          <w:rFonts w:cs="Arial"/>
          <w:color w:val="191919"/>
          <w:shd w:val="clear" w:color="auto" w:fill="FFFFFF"/>
        </w:rPr>
        <w:t>。</w:t>
      </w:r>
    </w:p>
    <w:p w14:paraId="034CBC58" w14:textId="22DEC76D" w:rsidR="008F74A7" w:rsidRPr="00A41DE5" w:rsidRDefault="008174C1"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线槽的安装</w:t>
      </w:r>
      <w:r w:rsidR="0099172D" w:rsidRPr="00A41DE5">
        <w:rPr>
          <w:rFonts w:cs="Arial"/>
          <w:color w:val="191919"/>
          <w:shd w:val="clear" w:color="auto" w:fill="FFFFFF"/>
        </w:rPr>
        <w:t>接口应平整，接缝处紧密平直</w:t>
      </w:r>
      <w:r w:rsidR="0099172D" w:rsidRPr="00A41DE5">
        <w:rPr>
          <w:rFonts w:cs="Arial" w:hint="eastAsia"/>
          <w:color w:val="191919"/>
          <w:shd w:val="clear" w:color="auto" w:fill="FFFFFF"/>
        </w:rPr>
        <w:t>，</w:t>
      </w:r>
      <w:r w:rsidR="0099172D" w:rsidRPr="00A41DE5">
        <w:rPr>
          <w:rFonts w:cs="Arial"/>
          <w:color w:val="191919"/>
          <w:shd w:val="clear" w:color="auto" w:fill="FFFFFF"/>
        </w:rPr>
        <w:t>线槽的所有拐弯</w:t>
      </w:r>
      <w:r w:rsidRPr="00A41DE5">
        <w:rPr>
          <w:rFonts w:cs="Arial"/>
          <w:color w:val="191919"/>
          <w:shd w:val="clear" w:color="auto" w:fill="FFFFFF"/>
        </w:rPr>
        <w:t>处</w:t>
      </w:r>
      <w:r w:rsidR="0099172D" w:rsidRPr="00A41DE5">
        <w:rPr>
          <w:rFonts w:cs="Arial"/>
          <w:color w:val="191919"/>
          <w:shd w:val="clear" w:color="auto" w:fill="FFFFFF"/>
        </w:rPr>
        <w:t>应相互连接或跨接。</w:t>
      </w:r>
    </w:p>
    <w:p w14:paraId="31E2385D" w14:textId="366DF984" w:rsidR="008F74A7" w:rsidRPr="00A41DE5" w:rsidRDefault="0099172D"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整套设备的安装必须做到安全、牢固，设备安装中遇到空心墙体或现代工程泡沫</w:t>
      </w:r>
      <w:r w:rsidR="008174C1" w:rsidRPr="00A41DE5">
        <w:rPr>
          <w:rFonts w:cs="Arial"/>
          <w:color w:val="191919"/>
          <w:shd w:val="clear" w:color="auto" w:fill="FFFFFF"/>
        </w:rPr>
        <w:t>时</w:t>
      </w:r>
      <w:r w:rsidRPr="00A41DE5">
        <w:rPr>
          <w:rFonts w:cs="Arial"/>
          <w:color w:val="191919"/>
          <w:shd w:val="clear" w:color="auto" w:fill="FFFFFF"/>
        </w:rPr>
        <w:t>必须</w:t>
      </w:r>
      <w:r w:rsidR="008174C1" w:rsidRPr="00A41DE5">
        <w:rPr>
          <w:rFonts w:cs="Arial"/>
          <w:color w:val="191919"/>
          <w:shd w:val="clear" w:color="auto" w:fill="FFFFFF"/>
        </w:rPr>
        <w:t>进行</w:t>
      </w:r>
      <w:r w:rsidRPr="00A41DE5">
        <w:rPr>
          <w:rFonts w:cs="Arial"/>
          <w:color w:val="191919"/>
          <w:shd w:val="clear" w:color="auto" w:fill="FFFFFF"/>
        </w:rPr>
        <w:t>加固处理，保证所有安装设备能牢固挂稳，不易脱落。</w:t>
      </w:r>
    </w:p>
    <w:p w14:paraId="36AEDC97" w14:textId="5D0A245C" w:rsidR="008F74A7" w:rsidRPr="00A41DE5" w:rsidRDefault="0099172D" w:rsidP="009C3E02">
      <w:pPr>
        <w:pStyle w:val="3"/>
        <w:numPr>
          <w:ilvl w:val="2"/>
          <w:numId w:val="1"/>
        </w:numPr>
        <w:spacing w:before="260" w:after="260" w:line="415" w:lineRule="auto"/>
        <w:ind w:leftChars="100" w:left="960" w:hanging="720"/>
        <w:rPr>
          <w:rFonts w:cstheme="minorBidi"/>
          <w:b w:val="0"/>
          <w:sz w:val="30"/>
          <w:szCs w:val="32"/>
          <w:lang w:val="zh-CN"/>
        </w:rPr>
      </w:pPr>
      <w:bookmarkStart w:id="34" w:name="_Toc33434205"/>
      <w:bookmarkStart w:id="35" w:name="_Toc33434570"/>
      <w:bookmarkStart w:id="36" w:name="_Toc100910277"/>
      <w:r w:rsidRPr="00A41DE5">
        <w:rPr>
          <w:rFonts w:cstheme="minorBidi" w:hint="eastAsia"/>
          <w:b w:val="0"/>
          <w:sz w:val="30"/>
          <w:szCs w:val="32"/>
          <w:lang w:val="zh-CN"/>
        </w:rPr>
        <w:t>网络</w:t>
      </w:r>
      <w:bookmarkEnd w:id="34"/>
      <w:bookmarkEnd w:id="35"/>
      <w:r w:rsidR="00D14247" w:rsidRPr="00A41DE5">
        <w:rPr>
          <w:rFonts w:cstheme="minorBidi" w:hint="eastAsia"/>
          <w:b w:val="0"/>
          <w:sz w:val="30"/>
          <w:szCs w:val="32"/>
          <w:lang w:val="zh-CN"/>
        </w:rPr>
        <w:t>要求</w:t>
      </w:r>
      <w:bookmarkEnd w:id="36"/>
    </w:p>
    <w:p w14:paraId="6CACBF2D" w14:textId="3409FEBE" w:rsidR="008F74A7"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教室网络建议使用一级运营商专线，且上、下行带宽大于4M</w:t>
      </w:r>
      <w:r w:rsidRPr="00A41DE5">
        <w:rPr>
          <w:rFonts w:cs="Arial"/>
          <w:color w:val="191919"/>
          <w:shd w:val="clear" w:color="auto" w:fill="FFFFFF"/>
        </w:rPr>
        <w:t>B</w:t>
      </w:r>
      <w:r w:rsidRPr="00A41DE5">
        <w:rPr>
          <w:rFonts w:cs="Arial" w:hint="eastAsia"/>
          <w:color w:val="191919"/>
          <w:shd w:val="clear" w:color="auto" w:fill="FFFFFF"/>
        </w:rPr>
        <w:t>。禁止使用无线网络。</w:t>
      </w:r>
      <w:r w:rsidR="00B33860" w:rsidRPr="00A41DE5">
        <w:rPr>
          <w:rFonts w:cs="Arial" w:hint="eastAsia"/>
          <w:color w:val="191919"/>
          <w:shd w:val="clear" w:color="auto" w:fill="FFFFFF"/>
        </w:rPr>
        <w:t>不可与办公网络共用，</w:t>
      </w:r>
      <w:r w:rsidRPr="00A41DE5">
        <w:rPr>
          <w:rFonts w:cs="Arial" w:hint="eastAsia"/>
          <w:color w:val="191919"/>
          <w:shd w:val="clear" w:color="auto" w:fill="FFFFFF"/>
        </w:rPr>
        <w:t>独享保证网络稳定。</w:t>
      </w:r>
    </w:p>
    <w:p w14:paraId="3A2F20BA" w14:textId="7E7E84EE" w:rsidR="008F74A7"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网线规格：建议使用超五类网线以上规格。</w:t>
      </w:r>
    </w:p>
    <w:p w14:paraId="3D075151" w14:textId="56BE8A5B" w:rsidR="008F74A7"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强电和弱电：强电线缆和弱电线缆必须分开，避免产生干扰现象。</w:t>
      </w:r>
    </w:p>
    <w:p w14:paraId="5CC770C8" w14:textId="5493208B" w:rsidR="008F74A7" w:rsidRPr="00A41DE5"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地线必须按标准接入</w:t>
      </w:r>
      <w:r w:rsidR="008174C1" w:rsidRPr="00A41DE5">
        <w:rPr>
          <w:rFonts w:cs="Arial" w:hint="eastAsia"/>
          <w:color w:val="191919"/>
          <w:shd w:val="clear" w:color="auto" w:fill="FFFFFF"/>
        </w:rPr>
        <w:t>大厦楼宇</w:t>
      </w:r>
      <w:r w:rsidRPr="00A41DE5">
        <w:rPr>
          <w:rFonts w:cs="Arial" w:hint="eastAsia"/>
          <w:color w:val="191919"/>
          <w:shd w:val="clear" w:color="auto" w:fill="FFFFFF"/>
        </w:rPr>
        <w:t>，避免因为地线接触不良，导致音频设备存在电流干扰产生的噪音。</w:t>
      </w:r>
    </w:p>
    <w:p w14:paraId="6A3E991F" w14:textId="77777777" w:rsidR="008F74A7" w:rsidRPr="00A41DE5" w:rsidRDefault="0099172D" w:rsidP="009C3E02">
      <w:pPr>
        <w:pStyle w:val="3"/>
        <w:numPr>
          <w:ilvl w:val="2"/>
          <w:numId w:val="1"/>
        </w:numPr>
        <w:spacing w:before="260" w:after="260" w:line="415" w:lineRule="auto"/>
        <w:ind w:leftChars="100" w:left="960" w:hanging="720"/>
        <w:rPr>
          <w:rFonts w:cstheme="minorBidi"/>
          <w:b w:val="0"/>
          <w:sz w:val="30"/>
          <w:szCs w:val="32"/>
          <w:lang w:val="zh-CN"/>
        </w:rPr>
      </w:pPr>
      <w:bookmarkStart w:id="37" w:name="_Toc33434571"/>
      <w:bookmarkStart w:id="38" w:name="_Toc33434206"/>
      <w:bookmarkStart w:id="39" w:name="_Toc100910278"/>
      <w:r w:rsidRPr="00A41DE5">
        <w:rPr>
          <w:rFonts w:cstheme="minorBidi" w:hint="eastAsia"/>
          <w:b w:val="0"/>
          <w:sz w:val="30"/>
          <w:szCs w:val="32"/>
          <w:lang w:val="zh-CN"/>
        </w:rPr>
        <w:t>隔音处理</w:t>
      </w:r>
      <w:bookmarkEnd w:id="37"/>
      <w:bookmarkEnd w:id="38"/>
      <w:bookmarkEnd w:id="39"/>
    </w:p>
    <w:p w14:paraId="516CFDF2" w14:textId="254AD2A9" w:rsidR="00646B63" w:rsidRDefault="0099172D"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多个教室之间</w:t>
      </w:r>
      <w:r w:rsidR="00A74295">
        <w:rPr>
          <w:rFonts w:cs="Arial" w:hint="eastAsia"/>
          <w:color w:val="191919"/>
          <w:shd w:val="clear" w:color="auto" w:fill="FFFFFF"/>
        </w:rPr>
        <w:t>建议</w:t>
      </w:r>
      <w:r w:rsidRPr="00A41DE5">
        <w:rPr>
          <w:rFonts w:cs="Arial" w:hint="eastAsia"/>
          <w:color w:val="191919"/>
          <w:shd w:val="clear" w:color="auto" w:fill="FFFFFF"/>
        </w:rPr>
        <w:t>进行隔音处理，非实心墙的装修</w:t>
      </w:r>
      <w:r w:rsidR="00646B63" w:rsidRPr="00A41DE5">
        <w:rPr>
          <w:rFonts w:cs="Arial" w:hint="eastAsia"/>
          <w:color w:val="191919"/>
          <w:shd w:val="clear" w:color="auto" w:fill="FFFFFF"/>
        </w:rPr>
        <w:t>应在</w:t>
      </w:r>
      <w:r w:rsidRPr="00A41DE5">
        <w:rPr>
          <w:rFonts w:cs="Arial" w:hint="eastAsia"/>
          <w:color w:val="191919"/>
          <w:shd w:val="clear" w:color="auto" w:fill="FFFFFF"/>
        </w:rPr>
        <w:t>在墙体增加隔音棉。</w:t>
      </w:r>
    </w:p>
    <w:p w14:paraId="5FEC4FB8" w14:textId="78BD063F" w:rsidR="00E5222D" w:rsidRDefault="00E5222D" w:rsidP="00C92CE0">
      <w:pPr>
        <w:spacing w:line="360" w:lineRule="auto"/>
        <w:ind w:leftChars="0" w:left="0" w:firstLine="482"/>
        <w:rPr>
          <w:rFonts w:cs="Arial"/>
          <w:color w:val="191919"/>
          <w:shd w:val="clear" w:color="auto" w:fill="FFFFFF"/>
        </w:rPr>
      </w:pPr>
      <w:r>
        <w:rPr>
          <w:rFonts w:cs="Arial"/>
          <w:color w:val="191919"/>
          <w:shd w:val="clear" w:color="auto" w:fill="FFFFFF"/>
        </w:rPr>
        <w:t>如教室之间是实体墙，则需将隔断墙体延展至上层楼板。</w:t>
      </w:r>
    </w:p>
    <w:p w14:paraId="06A59D85" w14:textId="530B0E88" w:rsidR="00E5222D" w:rsidRDefault="00E5222D" w:rsidP="00C92CE0">
      <w:pPr>
        <w:spacing w:line="360" w:lineRule="auto"/>
        <w:ind w:leftChars="0" w:left="0" w:firstLine="482"/>
        <w:rPr>
          <w:rFonts w:cs="Arial"/>
          <w:color w:val="191919"/>
          <w:shd w:val="clear" w:color="auto" w:fill="FFFFFF"/>
        </w:rPr>
      </w:pPr>
      <w:r>
        <w:rPr>
          <w:rFonts w:cs="Arial"/>
          <w:color w:val="191919"/>
          <w:shd w:val="clear" w:color="auto" w:fill="FFFFFF"/>
        </w:rPr>
        <w:t>如教室之间是龙骨架构的隔断墙，除了要将隔断墙延展至上层楼板，还要注意隔音结构设计，如下图所示：</w:t>
      </w:r>
    </w:p>
    <w:p w14:paraId="6A3951B1" w14:textId="7040B91A" w:rsidR="00E5222D" w:rsidRPr="00A41DE5" w:rsidRDefault="00E5222D" w:rsidP="000011D0">
      <w:pPr>
        <w:spacing w:line="360" w:lineRule="auto"/>
        <w:ind w:leftChars="0" w:left="0"/>
        <w:jc w:val="center"/>
        <w:rPr>
          <w:rFonts w:cs="Arial"/>
          <w:color w:val="191919"/>
          <w:shd w:val="clear" w:color="auto" w:fill="FFFFFF"/>
        </w:rPr>
      </w:pPr>
      <w:r>
        <w:rPr>
          <w:noProof/>
        </w:rPr>
        <w:lastRenderedPageBreak/>
        <w:drawing>
          <wp:inline distT="0" distB="0" distL="0" distR="0" wp14:anchorId="7E0A0105" wp14:editId="49FC9A72">
            <wp:extent cx="3040380" cy="3189838"/>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87913" cy="3239708"/>
                    </a:xfrm>
                    <a:prstGeom prst="rect">
                      <a:avLst/>
                    </a:prstGeom>
                  </pic:spPr>
                </pic:pic>
              </a:graphicData>
            </a:graphic>
          </wp:inline>
        </w:drawing>
      </w:r>
    </w:p>
    <w:p w14:paraId="0BB6F580" w14:textId="77777777" w:rsidR="008F74A7" w:rsidRPr="00A41DE5" w:rsidRDefault="0099172D" w:rsidP="009C3E02">
      <w:pPr>
        <w:pStyle w:val="3"/>
        <w:numPr>
          <w:ilvl w:val="2"/>
          <w:numId w:val="1"/>
        </w:numPr>
        <w:spacing w:before="260" w:after="260" w:line="415" w:lineRule="auto"/>
        <w:ind w:leftChars="100" w:left="960" w:hanging="720"/>
        <w:rPr>
          <w:rFonts w:cstheme="minorBidi"/>
          <w:b w:val="0"/>
          <w:sz w:val="30"/>
          <w:szCs w:val="32"/>
          <w:lang w:val="zh-CN"/>
        </w:rPr>
      </w:pPr>
      <w:bookmarkStart w:id="40" w:name="_Toc33434572"/>
      <w:bookmarkStart w:id="41" w:name="_Toc33434207"/>
      <w:bookmarkStart w:id="42" w:name="_Toc100910279"/>
      <w:r w:rsidRPr="00A41DE5">
        <w:rPr>
          <w:rFonts w:cstheme="minorBidi" w:hint="eastAsia"/>
          <w:b w:val="0"/>
          <w:sz w:val="30"/>
          <w:szCs w:val="32"/>
          <w:lang w:val="zh-CN"/>
        </w:rPr>
        <w:t>教学一体机要求</w:t>
      </w:r>
      <w:bookmarkEnd w:id="40"/>
      <w:bookmarkEnd w:id="41"/>
      <w:bookmarkEnd w:id="42"/>
    </w:p>
    <w:p w14:paraId="04F4E8F9" w14:textId="61688462" w:rsidR="008F74A7" w:rsidRPr="00A41DE5" w:rsidRDefault="00C92CE0"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1、</w:t>
      </w:r>
      <w:r w:rsidR="00646B63" w:rsidRPr="00A41DE5">
        <w:rPr>
          <w:rFonts w:cs="Arial" w:hint="eastAsia"/>
          <w:color w:val="191919"/>
          <w:shd w:val="clear" w:color="auto" w:fill="FFFFFF"/>
        </w:rPr>
        <w:t>推荐使用Windows 10以上系统</w:t>
      </w:r>
    </w:p>
    <w:p w14:paraId="429A5825" w14:textId="175DCD03" w:rsidR="008F74A7" w:rsidRPr="00A41DE5" w:rsidRDefault="00C92CE0"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2</w:t>
      </w:r>
      <w:r w:rsidRPr="00A41DE5">
        <w:rPr>
          <w:rFonts w:cs="Arial" w:hint="eastAsia"/>
          <w:color w:val="191919"/>
          <w:shd w:val="clear" w:color="auto" w:fill="FFFFFF"/>
        </w:rPr>
        <w:t>、</w:t>
      </w:r>
      <w:r w:rsidR="00646B63" w:rsidRPr="00A41DE5">
        <w:rPr>
          <w:rFonts w:cs="Arial" w:hint="eastAsia"/>
          <w:color w:val="191919"/>
          <w:shd w:val="clear" w:color="auto" w:fill="FFFFFF"/>
        </w:rPr>
        <w:t>关闭系统防火墙，允许第三方杀毒软件运行专递课堂助手软件。</w:t>
      </w:r>
    </w:p>
    <w:p w14:paraId="36346C6B" w14:textId="26F8D82E" w:rsidR="008F74A7" w:rsidRDefault="00C92CE0"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3、</w:t>
      </w:r>
      <w:r w:rsidR="0099172D" w:rsidRPr="00A41DE5">
        <w:rPr>
          <w:rFonts w:cs="Arial" w:hint="eastAsia"/>
          <w:color w:val="191919"/>
          <w:shd w:val="clear" w:color="auto" w:fill="FFFFFF"/>
        </w:rPr>
        <w:t>如果教学一体机内置网络路由器</w:t>
      </w:r>
      <w:r w:rsidR="00646B63" w:rsidRPr="00A41DE5">
        <w:rPr>
          <w:rFonts w:cs="Arial" w:hint="eastAsia"/>
          <w:color w:val="191919"/>
          <w:shd w:val="clear" w:color="auto" w:fill="FFFFFF"/>
        </w:rPr>
        <w:t>，</w:t>
      </w:r>
      <w:r w:rsidR="0099172D" w:rsidRPr="00A41DE5">
        <w:rPr>
          <w:rFonts w:cs="Arial" w:hint="eastAsia"/>
          <w:color w:val="191919"/>
          <w:shd w:val="clear" w:color="auto" w:fill="FFFFFF"/>
        </w:rPr>
        <w:t>需将路由器AP模式打开或增配USB转网口设备。</w:t>
      </w:r>
    </w:p>
    <w:p w14:paraId="1C5B0D27" w14:textId="06A93806" w:rsidR="00D14247" w:rsidRPr="00A41DE5" w:rsidRDefault="00646B63" w:rsidP="009C3E02">
      <w:pPr>
        <w:pStyle w:val="3"/>
        <w:numPr>
          <w:ilvl w:val="2"/>
          <w:numId w:val="1"/>
        </w:numPr>
        <w:spacing w:before="260" w:after="260" w:line="415" w:lineRule="auto"/>
        <w:ind w:leftChars="100" w:left="960" w:hanging="720"/>
        <w:rPr>
          <w:rFonts w:cstheme="minorBidi"/>
          <w:b w:val="0"/>
          <w:sz w:val="30"/>
          <w:szCs w:val="32"/>
          <w:lang w:val="zh-CN"/>
        </w:rPr>
      </w:pPr>
      <w:bookmarkStart w:id="43" w:name="_Toc100910280"/>
      <w:r w:rsidRPr="00A41DE5">
        <w:rPr>
          <w:rFonts w:cstheme="minorBidi" w:hint="eastAsia"/>
          <w:b w:val="0"/>
          <w:sz w:val="30"/>
          <w:szCs w:val="32"/>
          <w:lang w:val="zh-CN"/>
        </w:rPr>
        <w:lastRenderedPageBreak/>
        <w:t>设备</w:t>
      </w:r>
      <w:r w:rsidR="00D14247" w:rsidRPr="00A41DE5">
        <w:rPr>
          <w:rFonts w:cstheme="minorBidi" w:hint="eastAsia"/>
          <w:b w:val="0"/>
          <w:sz w:val="30"/>
          <w:szCs w:val="32"/>
          <w:lang w:val="zh-CN"/>
        </w:rPr>
        <w:t>接线</w:t>
      </w:r>
      <w:r w:rsidRPr="00A41DE5">
        <w:rPr>
          <w:rFonts w:cstheme="minorBidi" w:hint="eastAsia"/>
          <w:b w:val="0"/>
          <w:sz w:val="30"/>
          <w:szCs w:val="32"/>
          <w:lang w:val="zh-CN"/>
        </w:rPr>
        <w:t>说明</w:t>
      </w:r>
      <w:bookmarkEnd w:id="43"/>
    </w:p>
    <w:p w14:paraId="6EF61AF5" w14:textId="2008E713" w:rsidR="00B33860" w:rsidRPr="00A41DE5" w:rsidRDefault="0024388B" w:rsidP="00D316F4">
      <w:pPr>
        <w:ind w:leftChars="0" w:left="0"/>
        <w:jc w:val="center"/>
      </w:pPr>
      <w:r w:rsidRPr="0024388B">
        <w:rPr>
          <w:noProof/>
        </w:rPr>
        <w:drawing>
          <wp:inline distT="0" distB="0" distL="0" distR="0" wp14:anchorId="614F4F5C" wp14:editId="5DBFBED5">
            <wp:extent cx="5502910" cy="3474465"/>
            <wp:effectExtent l="0" t="0" r="2540" b="0"/>
            <wp:docPr id="24" name="图片 24" descr="D:\教育\教育终端\ES750\ES750-简配应用接线图-2022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教育\教育终端\ES750\ES750-简配应用接线图-2022040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02910" cy="3474465"/>
                    </a:xfrm>
                    <a:prstGeom prst="rect">
                      <a:avLst/>
                    </a:prstGeom>
                    <a:noFill/>
                    <a:ln>
                      <a:noFill/>
                    </a:ln>
                  </pic:spPr>
                </pic:pic>
              </a:graphicData>
            </a:graphic>
          </wp:inline>
        </w:drawing>
      </w:r>
    </w:p>
    <w:p w14:paraId="6C1453C7" w14:textId="7B08ED3F" w:rsidR="00D14247" w:rsidRPr="00A41DE5" w:rsidRDefault="00C92CE0" w:rsidP="00D14247">
      <w:pPr>
        <w:spacing w:line="360" w:lineRule="auto"/>
        <w:ind w:leftChars="1415" w:left="3396" w:firstLine="384"/>
      </w:pPr>
      <w:r w:rsidRPr="00A41DE5">
        <w:rPr>
          <w:rFonts w:hint="eastAsia"/>
          <w:b/>
          <w:bCs/>
          <w:sz w:val="18"/>
          <w:szCs w:val="18"/>
        </w:rPr>
        <w:t>终端</w:t>
      </w:r>
      <w:r w:rsidR="00D14247" w:rsidRPr="00A41DE5">
        <w:rPr>
          <w:rFonts w:hint="eastAsia"/>
          <w:b/>
          <w:bCs/>
          <w:sz w:val="18"/>
          <w:szCs w:val="18"/>
        </w:rPr>
        <w:t>物理接线图</w:t>
      </w:r>
    </w:p>
    <w:p w14:paraId="62DEE57D" w14:textId="77777777" w:rsidR="00D14247" w:rsidRPr="00A41DE5" w:rsidRDefault="00D14247" w:rsidP="00C92CE0">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连接示例：此连接方式为基础连接，具体方式应以设备型号为准。</w:t>
      </w:r>
    </w:p>
    <w:p w14:paraId="5900668E"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ES750音频in RCA-音频处理器录播</w:t>
      </w:r>
      <w:r w:rsidR="00C308A3" w:rsidRPr="00D567B1">
        <w:rPr>
          <w:rFonts w:cs="Arial" w:hint="eastAsia"/>
          <w:color w:val="191919"/>
          <w:shd w:val="clear" w:color="auto" w:fill="FFFFFF"/>
        </w:rPr>
        <w:t>out</w:t>
      </w:r>
      <w:r w:rsidR="00BC6211">
        <w:rPr>
          <w:rFonts w:cs="Arial" w:hint="eastAsia"/>
          <w:color w:val="191919"/>
          <w:shd w:val="clear" w:color="auto" w:fill="FFFFFF"/>
        </w:rPr>
        <w:t>，</w:t>
      </w:r>
    </w:p>
    <w:p w14:paraId="1C16D157" w14:textId="7F6B290D" w:rsidR="00D14247" w:rsidRPr="00D567B1" w:rsidRDefault="00BC6211"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双莲花（公）——3</w:t>
      </w:r>
      <w:r>
        <w:rPr>
          <w:rFonts w:cs="Arial"/>
          <w:color w:val="191919"/>
          <w:shd w:val="clear" w:color="auto" w:fill="FFFFFF"/>
        </w:rPr>
        <w:t>.5mm（公）</w:t>
      </w:r>
    </w:p>
    <w:p w14:paraId="4D12E543"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ES750音频out-音频处理器录播</w:t>
      </w:r>
      <w:r w:rsidR="00C308A3" w:rsidRPr="00D567B1">
        <w:rPr>
          <w:rFonts w:cs="Arial"/>
          <w:color w:val="191919"/>
          <w:shd w:val="clear" w:color="auto" w:fill="FFFFFF"/>
        </w:rPr>
        <w:t>in</w:t>
      </w:r>
      <w:r w:rsidR="00BC6211">
        <w:rPr>
          <w:rFonts w:cs="Arial"/>
          <w:color w:val="191919"/>
          <w:shd w:val="clear" w:color="auto" w:fill="FFFFFF"/>
        </w:rPr>
        <w:t>，</w:t>
      </w:r>
    </w:p>
    <w:p w14:paraId="3269C3C8" w14:textId="68F219D2" w:rsidR="00D14247" w:rsidRPr="00D567B1" w:rsidRDefault="00BC6211" w:rsidP="004A5854">
      <w:pPr>
        <w:pStyle w:val="aff"/>
        <w:spacing w:line="360" w:lineRule="auto"/>
        <w:ind w:leftChars="0" w:left="902" w:firstLineChars="0" w:firstLine="0"/>
        <w:rPr>
          <w:rFonts w:cs="Arial"/>
          <w:color w:val="191919"/>
          <w:shd w:val="clear" w:color="auto" w:fill="FFFFFF"/>
        </w:rPr>
      </w:pPr>
      <w:r>
        <w:rPr>
          <w:rFonts w:cs="Arial"/>
          <w:color w:val="191919"/>
          <w:shd w:val="clear" w:color="auto" w:fill="FFFFFF"/>
        </w:rPr>
        <w:t>双莲花（公）——3.5mm（公）</w:t>
      </w:r>
    </w:p>
    <w:p w14:paraId="2AD58F5E" w14:textId="77777777" w:rsidR="004A5854" w:rsidRDefault="007C223C" w:rsidP="00CD02CE">
      <w:pPr>
        <w:pStyle w:val="aff"/>
        <w:numPr>
          <w:ilvl w:val="0"/>
          <w:numId w:val="15"/>
        </w:numPr>
        <w:spacing w:line="360" w:lineRule="auto"/>
        <w:ind w:leftChars="0" w:firstLineChars="0"/>
        <w:rPr>
          <w:rFonts w:cs="Arial"/>
          <w:color w:val="191919"/>
          <w:shd w:val="clear" w:color="auto" w:fill="FFFFFF"/>
        </w:rPr>
      </w:pPr>
      <w:r w:rsidRPr="00CD02CE">
        <w:rPr>
          <w:rFonts w:cs="Arial" w:hint="eastAsia"/>
          <w:color w:val="191919"/>
          <w:shd w:val="clear" w:color="auto" w:fill="FFFFFF"/>
        </w:rPr>
        <w:t>从</w:t>
      </w:r>
      <w:r w:rsidR="00D14247" w:rsidRPr="00CD02CE">
        <w:rPr>
          <w:rFonts w:cs="Arial" w:hint="eastAsia"/>
          <w:color w:val="191919"/>
          <w:shd w:val="clear" w:color="auto" w:fill="FFFFFF"/>
        </w:rPr>
        <w:t>音箱</w:t>
      </w:r>
      <w:r w:rsidRPr="00CD02CE">
        <w:rPr>
          <w:rFonts w:cs="Arial" w:hint="eastAsia"/>
          <w:color w:val="191919"/>
          <w:shd w:val="clear" w:color="auto" w:fill="FFFFFF"/>
        </w:rPr>
        <w:t>-主音箱</w:t>
      </w:r>
      <w:r w:rsidR="00D14247" w:rsidRPr="00CD02CE">
        <w:rPr>
          <w:rFonts w:cs="Arial" w:hint="eastAsia"/>
          <w:color w:val="191919"/>
          <w:shd w:val="clear" w:color="auto" w:fill="FFFFFF"/>
        </w:rPr>
        <w:t>-音频处理器</w:t>
      </w:r>
      <w:r w:rsidR="00F913D5" w:rsidRPr="00CD02CE">
        <w:rPr>
          <w:rFonts w:cs="Arial" w:hint="eastAsia"/>
          <w:color w:val="191919"/>
          <w:shd w:val="clear" w:color="auto" w:fill="FFFFFF"/>
        </w:rPr>
        <w:t>out</w:t>
      </w:r>
      <w:r w:rsidR="00CD02CE" w:rsidRPr="00CD02CE">
        <w:rPr>
          <w:rFonts w:cs="Arial" w:hint="eastAsia"/>
          <w:color w:val="191919"/>
          <w:shd w:val="clear" w:color="auto" w:fill="FFFFFF"/>
        </w:rPr>
        <w:t>，</w:t>
      </w:r>
    </w:p>
    <w:p w14:paraId="1E88ACF2" w14:textId="5DE9C936" w:rsidR="00D14247" w:rsidRPr="00CD02CE" w:rsidRDefault="0065640D"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音频处理器与</w:t>
      </w:r>
      <w:r w:rsidR="00CD02CE" w:rsidRPr="00CD02CE">
        <w:rPr>
          <w:rFonts w:cs="Arial" w:hint="eastAsia"/>
          <w:color w:val="191919"/>
          <w:shd w:val="clear" w:color="auto" w:fill="FFFFFF"/>
        </w:rPr>
        <w:t>主</w:t>
      </w:r>
      <w:r>
        <w:rPr>
          <w:rFonts w:cs="Arial" w:hint="eastAsia"/>
          <w:color w:val="191919"/>
          <w:shd w:val="clear" w:color="auto" w:fill="FFFFFF"/>
        </w:rPr>
        <w:t>、</w:t>
      </w:r>
      <w:r w:rsidR="00CD02CE" w:rsidRPr="00CD02CE">
        <w:rPr>
          <w:rFonts w:cs="Arial" w:hint="eastAsia"/>
          <w:color w:val="191919"/>
          <w:shd w:val="clear" w:color="auto" w:fill="FFFFFF"/>
        </w:rPr>
        <w:t>从音箱之间</w:t>
      </w:r>
      <w:r>
        <w:rPr>
          <w:rFonts w:cs="Arial" w:hint="eastAsia"/>
          <w:color w:val="191919"/>
          <w:shd w:val="clear" w:color="auto" w:fill="FFFFFF"/>
        </w:rPr>
        <w:t>可</w:t>
      </w:r>
      <w:r w:rsidR="00CD02CE" w:rsidRPr="00CD02CE">
        <w:rPr>
          <w:rFonts w:cs="Arial" w:hint="eastAsia"/>
          <w:color w:val="191919"/>
          <w:shd w:val="clear" w:color="auto" w:fill="FFFFFF"/>
        </w:rPr>
        <w:t>用</w:t>
      </w:r>
      <w:proofErr w:type="gramStart"/>
      <w:r>
        <w:rPr>
          <w:rFonts w:cs="Arial" w:hint="eastAsia"/>
          <w:color w:val="191919"/>
          <w:shd w:val="clear" w:color="auto" w:fill="FFFFFF"/>
        </w:rPr>
        <w:t>双绞</w:t>
      </w:r>
      <w:r w:rsidR="00CD02CE" w:rsidRPr="00CD02CE">
        <w:rPr>
          <w:rFonts w:cs="Arial" w:hint="eastAsia"/>
          <w:color w:val="191919"/>
          <w:shd w:val="clear" w:color="auto" w:fill="FFFFFF"/>
        </w:rPr>
        <w:t>高纯度</w:t>
      </w:r>
      <w:proofErr w:type="gramEnd"/>
      <w:r w:rsidR="00CD02CE" w:rsidRPr="00CD02CE">
        <w:rPr>
          <w:rFonts w:cs="Arial" w:hint="eastAsia"/>
          <w:color w:val="191919"/>
          <w:shd w:val="clear" w:color="auto" w:fill="FFFFFF"/>
        </w:rPr>
        <w:t>无氧铜芯的音响线</w:t>
      </w:r>
      <w:r w:rsidR="00CD02CE">
        <w:rPr>
          <w:rFonts w:cs="Arial" w:hint="eastAsia"/>
          <w:color w:val="191919"/>
          <w:shd w:val="clear" w:color="auto" w:fill="FFFFFF"/>
        </w:rPr>
        <w:t>(</w:t>
      </w:r>
      <w:r w:rsidR="00CD02CE">
        <w:rPr>
          <w:rFonts w:cs="Arial"/>
          <w:color w:val="191919"/>
          <w:shd w:val="clear" w:color="auto" w:fill="FFFFFF"/>
        </w:rPr>
        <w:t>或喇叭线</w:t>
      </w:r>
      <w:r w:rsidR="00CD02CE">
        <w:rPr>
          <w:rFonts w:cs="Arial" w:hint="eastAsia"/>
          <w:color w:val="191919"/>
          <w:shd w:val="clear" w:color="auto" w:fill="FFFFFF"/>
        </w:rPr>
        <w:t>)</w:t>
      </w:r>
      <w:r>
        <w:rPr>
          <w:rFonts w:cs="Arial" w:hint="eastAsia"/>
          <w:color w:val="191919"/>
          <w:shd w:val="clear" w:color="auto" w:fill="FFFFFF"/>
        </w:rPr>
        <w:t>链接</w:t>
      </w:r>
      <w:r w:rsidR="00CD02CE" w:rsidRPr="00CD02CE">
        <w:t xml:space="preserve"> </w:t>
      </w:r>
    </w:p>
    <w:p w14:paraId="6CD90211"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头戴麦</w:t>
      </w:r>
      <w:r w:rsidR="00F913D5" w:rsidRPr="00D567B1">
        <w:rPr>
          <w:rFonts w:cs="Arial"/>
          <w:color w:val="191919"/>
          <w:shd w:val="clear" w:color="auto" w:fill="FFFFFF"/>
        </w:rPr>
        <w:t>/</w:t>
      </w:r>
      <w:r w:rsidRPr="00D567B1">
        <w:rPr>
          <w:rFonts w:cs="Arial" w:hint="eastAsia"/>
          <w:color w:val="191919"/>
          <w:shd w:val="clear" w:color="auto" w:fill="FFFFFF"/>
        </w:rPr>
        <w:t>无线麦</w:t>
      </w:r>
      <w:r w:rsidR="00F913D5" w:rsidRPr="00D567B1">
        <w:rPr>
          <w:rFonts w:cs="Arial" w:hint="eastAsia"/>
          <w:color w:val="191919"/>
          <w:shd w:val="clear" w:color="auto" w:fill="FFFFFF"/>
        </w:rPr>
        <w:t>-音频处理器i</w:t>
      </w:r>
      <w:r w:rsidR="00F913D5" w:rsidRPr="00D567B1">
        <w:rPr>
          <w:rFonts w:cs="Arial"/>
          <w:color w:val="191919"/>
          <w:shd w:val="clear" w:color="auto" w:fill="FFFFFF"/>
        </w:rPr>
        <w:t>n</w:t>
      </w:r>
      <w:r w:rsidR="0065640D">
        <w:rPr>
          <w:rFonts w:cs="Arial"/>
          <w:color w:val="191919"/>
          <w:shd w:val="clear" w:color="auto" w:fill="FFFFFF"/>
        </w:rPr>
        <w:t>，</w:t>
      </w:r>
    </w:p>
    <w:p w14:paraId="7C5F78DB" w14:textId="5C314421" w:rsidR="00D14247" w:rsidRPr="00D567B1" w:rsidRDefault="0065640D" w:rsidP="004A5854">
      <w:pPr>
        <w:pStyle w:val="aff"/>
        <w:spacing w:line="360" w:lineRule="auto"/>
        <w:ind w:leftChars="0" w:left="902" w:firstLineChars="0" w:firstLine="0"/>
        <w:rPr>
          <w:rFonts w:cs="Arial"/>
          <w:color w:val="191919"/>
          <w:shd w:val="clear" w:color="auto" w:fill="FFFFFF"/>
        </w:rPr>
      </w:pPr>
      <w:r>
        <w:rPr>
          <w:rFonts w:cs="Arial"/>
          <w:color w:val="191919"/>
          <w:shd w:val="clear" w:color="auto" w:fill="FFFFFF"/>
        </w:rPr>
        <w:t>大二芯（公）——3.5mm（公）</w:t>
      </w:r>
    </w:p>
    <w:p w14:paraId="690F8CDD"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一体机ops</w:t>
      </w:r>
      <w:r w:rsidR="00DA61B1">
        <w:rPr>
          <w:rFonts w:cs="Arial" w:hint="eastAsia"/>
          <w:color w:val="191919"/>
          <w:shd w:val="clear" w:color="auto" w:fill="FFFFFF"/>
        </w:rPr>
        <w:t>音频out</w:t>
      </w:r>
      <w:r w:rsidRPr="00D567B1">
        <w:rPr>
          <w:rFonts w:cs="Arial" w:hint="eastAsia"/>
          <w:color w:val="191919"/>
          <w:shd w:val="clear" w:color="auto" w:fill="FFFFFF"/>
        </w:rPr>
        <w:t>-</w:t>
      </w:r>
      <w:r w:rsidR="00F913D5" w:rsidRPr="00D567B1">
        <w:rPr>
          <w:rFonts w:cs="Arial" w:hint="eastAsia"/>
          <w:color w:val="191919"/>
          <w:shd w:val="clear" w:color="auto" w:fill="FFFFFF"/>
        </w:rPr>
        <w:t>音频处理器in</w:t>
      </w:r>
      <w:r w:rsidR="00937454">
        <w:rPr>
          <w:rFonts w:cs="Arial" w:hint="eastAsia"/>
          <w:color w:val="191919"/>
          <w:shd w:val="clear" w:color="auto" w:fill="FFFFFF"/>
        </w:rPr>
        <w:t>，</w:t>
      </w:r>
    </w:p>
    <w:p w14:paraId="75AC6B8E" w14:textId="149BE330"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3</w:t>
      </w:r>
      <w:r>
        <w:rPr>
          <w:rFonts w:cs="Arial"/>
          <w:color w:val="191919"/>
          <w:shd w:val="clear" w:color="auto" w:fill="FFFFFF"/>
        </w:rPr>
        <w:t>.5mm(公</w:t>
      </w:r>
      <w:r>
        <w:rPr>
          <w:rFonts w:cs="Arial" w:hint="eastAsia"/>
          <w:color w:val="191919"/>
          <w:shd w:val="clear" w:color="auto" w:fill="FFFFFF"/>
        </w:rPr>
        <w:t>)</w:t>
      </w:r>
      <w:r>
        <w:rPr>
          <w:rFonts w:cs="Arial"/>
          <w:color w:val="191919"/>
          <w:shd w:val="clear" w:color="auto" w:fill="FFFFFF"/>
        </w:rPr>
        <w:t>——</w:t>
      </w:r>
      <w:r>
        <w:rPr>
          <w:rFonts w:cs="Arial" w:hint="eastAsia"/>
          <w:color w:val="191919"/>
          <w:shd w:val="clear" w:color="auto" w:fill="FFFFFF"/>
        </w:rPr>
        <w:t>铝箔屏蔽三芯音频线</w:t>
      </w:r>
      <w:r>
        <w:rPr>
          <w:rFonts w:cs="Arial"/>
          <w:color w:val="191919"/>
          <w:shd w:val="clear" w:color="auto" w:fill="FFFFFF"/>
        </w:rPr>
        <w:t>——3.5mm(公</w:t>
      </w:r>
      <w:r>
        <w:rPr>
          <w:rFonts w:cs="Arial" w:hint="eastAsia"/>
          <w:color w:val="191919"/>
          <w:shd w:val="clear" w:color="auto" w:fill="FFFFFF"/>
        </w:rPr>
        <w:t>)</w:t>
      </w:r>
    </w:p>
    <w:p w14:paraId="3B67674E"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指向性麦克风-</w:t>
      </w:r>
      <w:r w:rsidR="00A35608">
        <w:rPr>
          <w:rFonts w:cs="Arial" w:hint="eastAsia"/>
          <w:color w:val="191919"/>
          <w:shd w:val="clear" w:color="auto" w:fill="FFFFFF"/>
        </w:rPr>
        <w:t>音频处理器</w:t>
      </w:r>
      <w:r w:rsidRPr="00D567B1">
        <w:rPr>
          <w:rFonts w:cs="Arial" w:hint="eastAsia"/>
          <w:color w:val="191919"/>
          <w:shd w:val="clear" w:color="auto" w:fill="FFFFFF"/>
        </w:rPr>
        <w:t>凤凰接口input1-6</w:t>
      </w:r>
      <w:r w:rsidR="00937454">
        <w:rPr>
          <w:rFonts w:cs="Arial" w:hint="eastAsia"/>
          <w:color w:val="191919"/>
          <w:shd w:val="clear" w:color="auto" w:fill="FFFFFF"/>
        </w:rPr>
        <w:t>，</w:t>
      </w:r>
    </w:p>
    <w:p w14:paraId="72A72C7B" w14:textId="08F2DE07"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卡</w:t>
      </w:r>
      <w:proofErr w:type="gramStart"/>
      <w:r>
        <w:rPr>
          <w:rFonts w:cs="Arial" w:hint="eastAsia"/>
          <w:color w:val="191919"/>
          <w:shd w:val="clear" w:color="auto" w:fill="FFFFFF"/>
        </w:rPr>
        <w:t>侬</w:t>
      </w:r>
      <w:proofErr w:type="gramEnd"/>
      <w:r>
        <w:rPr>
          <w:rFonts w:cs="Arial" w:hint="eastAsia"/>
          <w:color w:val="191919"/>
          <w:shd w:val="clear" w:color="auto" w:fill="FFFFFF"/>
        </w:rPr>
        <w:t>（母）——铝箔屏蔽三芯音频线——3针凤凰头（公）</w:t>
      </w:r>
    </w:p>
    <w:p w14:paraId="683C58FB"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lastRenderedPageBreak/>
        <w:t>ES750视频in1-一体机ops视频out</w:t>
      </w:r>
      <w:r w:rsidR="00937454">
        <w:rPr>
          <w:rFonts w:cs="Arial" w:hint="eastAsia"/>
          <w:color w:val="191919"/>
          <w:shd w:val="clear" w:color="auto" w:fill="FFFFFF"/>
        </w:rPr>
        <w:t>，</w:t>
      </w:r>
    </w:p>
    <w:p w14:paraId="12625B4E" w14:textId="6E2E75FD" w:rsidR="00D14247"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H</w:t>
      </w:r>
      <w:r>
        <w:rPr>
          <w:rFonts w:cs="Arial"/>
          <w:color w:val="191919"/>
          <w:shd w:val="clear" w:color="auto" w:fill="FFFFFF"/>
        </w:rPr>
        <w:t>DMI（公）——HDMI（公）</w:t>
      </w:r>
    </w:p>
    <w:p w14:paraId="07715ED4" w14:textId="77777777" w:rsidR="004A5854" w:rsidRDefault="00720CD9" w:rsidP="00D567B1">
      <w:pPr>
        <w:pStyle w:val="aff"/>
        <w:numPr>
          <w:ilvl w:val="0"/>
          <w:numId w:val="15"/>
        </w:numPr>
        <w:spacing w:line="360" w:lineRule="auto"/>
        <w:ind w:leftChars="0" w:firstLineChars="0"/>
        <w:rPr>
          <w:rFonts w:cs="Arial"/>
          <w:color w:val="191919"/>
          <w:shd w:val="clear" w:color="auto" w:fill="FFFFFF"/>
        </w:rPr>
      </w:pPr>
      <w:r>
        <w:rPr>
          <w:rFonts w:cs="Arial"/>
          <w:color w:val="191919"/>
          <w:shd w:val="clear" w:color="auto" w:fill="FFFFFF"/>
        </w:rPr>
        <w:t>ES750视频out1-反</w:t>
      </w:r>
      <w:proofErr w:type="gramStart"/>
      <w:r>
        <w:rPr>
          <w:rFonts w:cs="Arial"/>
          <w:color w:val="191919"/>
          <w:shd w:val="clear" w:color="auto" w:fill="FFFFFF"/>
        </w:rPr>
        <w:t>显电视</w:t>
      </w:r>
      <w:proofErr w:type="gramEnd"/>
      <w:r>
        <w:rPr>
          <w:rFonts w:cs="Arial" w:hint="eastAsia"/>
          <w:color w:val="191919"/>
          <w:shd w:val="clear" w:color="auto" w:fill="FFFFFF"/>
        </w:rPr>
        <w:t>H</w:t>
      </w:r>
      <w:r>
        <w:rPr>
          <w:rFonts w:cs="Arial"/>
          <w:color w:val="191919"/>
          <w:shd w:val="clear" w:color="auto" w:fill="FFFFFF"/>
        </w:rPr>
        <w:t>DMI in</w:t>
      </w:r>
      <w:r w:rsidR="00937454">
        <w:rPr>
          <w:rFonts w:cs="Arial"/>
          <w:color w:val="191919"/>
          <w:shd w:val="clear" w:color="auto" w:fill="FFFFFF"/>
        </w:rPr>
        <w:t>，</w:t>
      </w:r>
    </w:p>
    <w:p w14:paraId="0D942241" w14:textId="234F9E7E" w:rsidR="00720CD9"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H</w:t>
      </w:r>
      <w:r>
        <w:rPr>
          <w:rFonts w:cs="Arial"/>
          <w:color w:val="191919"/>
          <w:shd w:val="clear" w:color="auto" w:fill="FFFFFF"/>
        </w:rPr>
        <w:t>DMI（公）——HDMI（公）</w:t>
      </w:r>
    </w:p>
    <w:p w14:paraId="40801972"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ES750lan1-教师摄像机</w:t>
      </w:r>
      <w:r w:rsidR="00937454">
        <w:rPr>
          <w:rFonts w:cs="Arial" w:hint="eastAsia"/>
          <w:color w:val="191919"/>
          <w:shd w:val="clear" w:color="auto" w:fill="FFFFFF"/>
        </w:rPr>
        <w:t>，</w:t>
      </w:r>
    </w:p>
    <w:p w14:paraId="6255731C" w14:textId="0D5D03CF"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R</w:t>
      </w:r>
      <w:r>
        <w:rPr>
          <w:rFonts w:cs="Arial"/>
          <w:color w:val="191919"/>
          <w:shd w:val="clear" w:color="auto" w:fill="FFFFFF"/>
        </w:rPr>
        <w:t>J45（公）——6类屏蔽线——RJ45（公）</w:t>
      </w:r>
    </w:p>
    <w:p w14:paraId="4467C410"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ES7</w:t>
      </w:r>
      <w:r w:rsidRPr="00D567B1">
        <w:rPr>
          <w:rFonts w:cs="Arial"/>
          <w:color w:val="191919"/>
          <w:shd w:val="clear" w:color="auto" w:fill="FFFFFF"/>
        </w:rPr>
        <w:t>5</w:t>
      </w:r>
      <w:r w:rsidRPr="00D567B1">
        <w:rPr>
          <w:rFonts w:cs="Arial" w:hint="eastAsia"/>
          <w:color w:val="191919"/>
          <w:shd w:val="clear" w:color="auto" w:fill="FFFFFF"/>
        </w:rPr>
        <w:t>0lan2-学生摄像机</w:t>
      </w:r>
      <w:r w:rsidR="00937454">
        <w:rPr>
          <w:rFonts w:cs="Arial" w:hint="eastAsia"/>
          <w:color w:val="191919"/>
          <w:shd w:val="clear" w:color="auto" w:fill="FFFFFF"/>
        </w:rPr>
        <w:t>，</w:t>
      </w:r>
    </w:p>
    <w:p w14:paraId="032DE6B9" w14:textId="5BD96590"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R</w:t>
      </w:r>
      <w:r>
        <w:rPr>
          <w:rFonts w:cs="Arial"/>
          <w:color w:val="191919"/>
          <w:shd w:val="clear" w:color="auto" w:fill="FFFFFF"/>
        </w:rPr>
        <w:t>J45（公）——6类屏蔽线——RJ45（公）</w:t>
      </w:r>
    </w:p>
    <w:p w14:paraId="3E1A37A7"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一体机</w:t>
      </w:r>
      <w:r w:rsidR="00F913D5" w:rsidRPr="00D567B1">
        <w:rPr>
          <w:rFonts w:cs="Arial" w:hint="eastAsia"/>
          <w:color w:val="191919"/>
          <w:shd w:val="clear" w:color="auto" w:fill="FFFFFF"/>
        </w:rPr>
        <w:t>ops wan</w:t>
      </w:r>
      <w:r w:rsidR="00F913D5" w:rsidRPr="00D567B1">
        <w:rPr>
          <w:rFonts w:cs="Arial"/>
          <w:color w:val="191919"/>
          <w:shd w:val="clear" w:color="auto" w:fill="FFFFFF"/>
        </w:rPr>
        <w:t>-ES750</w:t>
      </w:r>
      <w:r w:rsidR="0058575A" w:rsidRPr="00D567B1">
        <w:rPr>
          <w:rFonts w:cs="Arial" w:hint="eastAsia"/>
          <w:color w:val="191919"/>
          <w:shd w:val="clear" w:color="auto" w:fill="FFFFFF"/>
        </w:rPr>
        <w:t>L</w:t>
      </w:r>
      <w:r w:rsidRPr="00D567B1">
        <w:rPr>
          <w:rFonts w:cs="Arial" w:hint="eastAsia"/>
          <w:color w:val="191919"/>
          <w:shd w:val="clear" w:color="auto" w:fill="FFFFFF"/>
        </w:rPr>
        <w:t>an</w:t>
      </w:r>
      <w:r w:rsidR="00F913D5" w:rsidRPr="00D567B1">
        <w:rPr>
          <w:rFonts w:cs="Arial"/>
          <w:color w:val="191919"/>
          <w:shd w:val="clear" w:color="auto" w:fill="FFFFFF"/>
        </w:rPr>
        <w:t>3</w:t>
      </w:r>
      <w:r w:rsidR="00937454">
        <w:rPr>
          <w:rFonts w:cs="Arial"/>
          <w:color w:val="191919"/>
          <w:shd w:val="clear" w:color="auto" w:fill="FFFFFF"/>
        </w:rPr>
        <w:t>，</w:t>
      </w:r>
    </w:p>
    <w:p w14:paraId="12F8E9C1" w14:textId="0ED5E28E"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R</w:t>
      </w:r>
      <w:r>
        <w:rPr>
          <w:rFonts w:cs="Arial"/>
          <w:color w:val="191919"/>
          <w:shd w:val="clear" w:color="auto" w:fill="FFFFFF"/>
        </w:rPr>
        <w:t>J45（公）——超</w:t>
      </w:r>
      <w:r>
        <w:rPr>
          <w:rFonts w:cs="Arial" w:hint="eastAsia"/>
          <w:color w:val="191919"/>
          <w:shd w:val="clear" w:color="auto" w:fill="FFFFFF"/>
        </w:rPr>
        <w:t>5</w:t>
      </w:r>
      <w:r>
        <w:rPr>
          <w:rFonts w:cs="Arial"/>
          <w:color w:val="191919"/>
          <w:shd w:val="clear" w:color="auto" w:fill="FFFFFF"/>
        </w:rPr>
        <w:t>类线——RJ45（公）</w:t>
      </w:r>
    </w:p>
    <w:p w14:paraId="3E610FBE"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ES750wan-</w:t>
      </w:r>
      <w:r w:rsidR="00F913D5" w:rsidRPr="00D567B1">
        <w:rPr>
          <w:rFonts w:cs="Arial" w:hint="eastAsia"/>
          <w:color w:val="191919"/>
          <w:shd w:val="clear" w:color="auto" w:fill="FFFFFF"/>
        </w:rPr>
        <w:t>交换机</w:t>
      </w:r>
      <w:r w:rsidR="0058575A" w:rsidRPr="00D567B1">
        <w:rPr>
          <w:rFonts w:cs="Arial" w:hint="eastAsia"/>
          <w:color w:val="191919"/>
          <w:shd w:val="clear" w:color="auto" w:fill="FFFFFF"/>
        </w:rPr>
        <w:t>L</w:t>
      </w:r>
      <w:r w:rsidRPr="00D567B1">
        <w:rPr>
          <w:rFonts w:cs="Arial" w:hint="eastAsia"/>
          <w:color w:val="191919"/>
          <w:shd w:val="clear" w:color="auto" w:fill="FFFFFF"/>
        </w:rPr>
        <w:t>an</w:t>
      </w:r>
      <w:r w:rsidR="00937454">
        <w:rPr>
          <w:rFonts w:cs="Arial" w:hint="eastAsia"/>
          <w:color w:val="191919"/>
          <w:shd w:val="clear" w:color="auto" w:fill="FFFFFF"/>
        </w:rPr>
        <w:t>，</w:t>
      </w:r>
    </w:p>
    <w:p w14:paraId="722C3A79" w14:textId="2CA5C1AB" w:rsidR="00D14247" w:rsidRPr="00D567B1"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R</w:t>
      </w:r>
      <w:r>
        <w:rPr>
          <w:rFonts w:cs="Arial"/>
          <w:color w:val="191919"/>
          <w:shd w:val="clear" w:color="auto" w:fill="FFFFFF"/>
        </w:rPr>
        <w:t>J45（公）——超</w:t>
      </w:r>
      <w:r>
        <w:rPr>
          <w:rFonts w:cs="Arial" w:hint="eastAsia"/>
          <w:color w:val="191919"/>
          <w:shd w:val="clear" w:color="auto" w:fill="FFFFFF"/>
        </w:rPr>
        <w:t>5</w:t>
      </w:r>
      <w:r>
        <w:rPr>
          <w:rFonts w:cs="Arial"/>
          <w:color w:val="191919"/>
          <w:shd w:val="clear" w:color="auto" w:fill="FFFFFF"/>
        </w:rPr>
        <w:t>类线——RJ45（公）</w:t>
      </w:r>
    </w:p>
    <w:p w14:paraId="6E038832" w14:textId="77777777" w:rsidR="004A5854" w:rsidRDefault="00D14247" w:rsidP="00D567B1">
      <w:pPr>
        <w:pStyle w:val="aff"/>
        <w:numPr>
          <w:ilvl w:val="0"/>
          <w:numId w:val="15"/>
        </w:numPr>
        <w:spacing w:line="360" w:lineRule="auto"/>
        <w:ind w:leftChars="0" w:firstLineChars="0"/>
        <w:rPr>
          <w:rFonts w:cs="Arial"/>
          <w:color w:val="191919"/>
          <w:shd w:val="clear" w:color="auto" w:fill="FFFFFF"/>
        </w:rPr>
      </w:pPr>
      <w:r w:rsidRPr="00D567B1">
        <w:rPr>
          <w:rFonts w:cs="Arial" w:hint="eastAsia"/>
          <w:color w:val="191919"/>
          <w:shd w:val="clear" w:color="auto" w:fill="FFFFFF"/>
        </w:rPr>
        <w:t>互联网-</w:t>
      </w:r>
      <w:r w:rsidR="00F913D5" w:rsidRPr="00D567B1">
        <w:rPr>
          <w:rFonts w:cs="Arial" w:hint="eastAsia"/>
          <w:color w:val="191919"/>
          <w:shd w:val="clear" w:color="auto" w:fill="FFFFFF"/>
        </w:rPr>
        <w:t>交换机</w:t>
      </w:r>
      <w:r w:rsidRPr="00D567B1">
        <w:rPr>
          <w:rFonts w:cs="Arial" w:hint="eastAsia"/>
          <w:color w:val="191919"/>
          <w:shd w:val="clear" w:color="auto" w:fill="FFFFFF"/>
        </w:rPr>
        <w:t>wan</w:t>
      </w:r>
      <w:r w:rsidR="00937454">
        <w:rPr>
          <w:rFonts w:cs="Arial" w:hint="eastAsia"/>
          <w:color w:val="191919"/>
          <w:shd w:val="clear" w:color="auto" w:fill="FFFFFF"/>
        </w:rPr>
        <w:t>，</w:t>
      </w:r>
    </w:p>
    <w:p w14:paraId="25CC2EFE" w14:textId="188CE685" w:rsidR="00D14247" w:rsidRDefault="00937454" w:rsidP="004A5854">
      <w:pPr>
        <w:pStyle w:val="aff"/>
        <w:spacing w:line="360" w:lineRule="auto"/>
        <w:ind w:leftChars="0" w:left="902" w:firstLineChars="0" w:firstLine="0"/>
        <w:rPr>
          <w:rFonts w:cs="Arial"/>
          <w:color w:val="191919"/>
          <w:shd w:val="clear" w:color="auto" w:fill="FFFFFF"/>
        </w:rPr>
      </w:pPr>
      <w:r>
        <w:rPr>
          <w:rFonts w:cs="Arial" w:hint="eastAsia"/>
          <w:color w:val="191919"/>
          <w:shd w:val="clear" w:color="auto" w:fill="FFFFFF"/>
        </w:rPr>
        <w:t>R</w:t>
      </w:r>
      <w:r>
        <w:rPr>
          <w:rFonts w:cs="Arial"/>
          <w:color w:val="191919"/>
          <w:shd w:val="clear" w:color="auto" w:fill="FFFFFF"/>
        </w:rPr>
        <w:t>J45（公）——超</w:t>
      </w:r>
      <w:r>
        <w:rPr>
          <w:rFonts w:cs="Arial" w:hint="eastAsia"/>
          <w:color w:val="191919"/>
          <w:shd w:val="clear" w:color="auto" w:fill="FFFFFF"/>
        </w:rPr>
        <w:t>5</w:t>
      </w:r>
      <w:r>
        <w:rPr>
          <w:rFonts w:cs="Arial"/>
          <w:color w:val="191919"/>
          <w:shd w:val="clear" w:color="auto" w:fill="FFFFFF"/>
        </w:rPr>
        <w:t>类线——RJ45（公）</w:t>
      </w:r>
    </w:p>
    <w:p w14:paraId="08E0AB03" w14:textId="13D0AD3F" w:rsidR="007B037D" w:rsidRPr="00A41DE5" w:rsidRDefault="001A0550" w:rsidP="009C3E02">
      <w:pPr>
        <w:pStyle w:val="1"/>
        <w:widowControl w:val="0"/>
        <w:numPr>
          <w:ilvl w:val="0"/>
          <w:numId w:val="1"/>
        </w:numPr>
        <w:shd w:val="clear" w:color="auto" w:fill="auto"/>
        <w:spacing w:line="360" w:lineRule="auto"/>
        <w:ind w:left="431" w:hanging="431"/>
        <w:rPr>
          <w:rFonts w:cstheme="minorBidi"/>
          <w:sz w:val="32"/>
          <w:szCs w:val="44"/>
        </w:rPr>
      </w:pPr>
      <w:bookmarkStart w:id="44" w:name="_Toc100910281"/>
      <w:r w:rsidRPr="00A41DE5">
        <w:rPr>
          <w:rFonts w:cstheme="minorBidi" w:hint="eastAsia"/>
          <w:sz w:val="32"/>
          <w:szCs w:val="44"/>
        </w:rPr>
        <w:t>调试调测配置</w:t>
      </w:r>
      <w:r w:rsidR="00646B63" w:rsidRPr="00A41DE5">
        <w:rPr>
          <w:rFonts w:cstheme="minorBidi" w:hint="eastAsia"/>
          <w:sz w:val="32"/>
          <w:szCs w:val="44"/>
        </w:rPr>
        <w:t>说明</w:t>
      </w:r>
      <w:bookmarkEnd w:id="44"/>
    </w:p>
    <w:p w14:paraId="2E0D3F59" w14:textId="11C80192" w:rsidR="007B037D" w:rsidRPr="00A41DE5" w:rsidRDefault="007B037D" w:rsidP="009C3E02">
      <w:pPr>
        <w:pStyle w:val="2"/>
        <w:numPr>
          <w:ilvl w:val="1"/>
          <w:numId w:val="1"/>
        </w:numPr>
        <w:spacing w:line="360" w:lineRule="auto"/>
        <w:ind w:left="576" w:hanging="576"/>
        <w:rPr>
          <w:rFonts w:cstheme="majorBidi"/>
          <w:szCs w:val="32"/>
        </w:rPr>
      </w:pPr>
      <w:bookmarkStart w:id="45" w:name="_Toc100910282"/>
      <w:r w:rsidRPr="00A41DE5">
        <w:rPr>
          <w:rFonts w:cstheme="majorBidi" w:hint="eastAsia"/>
          <w:szCs w:val="32"/>
        </w:rPr>
        <w:t>摄像机配置</w:t>
      </w:r>
      <w:bookmarkEnd w:id="45"/>
      <w:r w:rsidR="009B2F4A" w:rsidRPr="00A41DE5">
        <w:rPr>
          <w:rFonts w:cstheme="majorBidi" w:hint="eastAsia"/>
          <w:szCs w:val="32"/>
        </w:rPr>
        <w:t xml:space="preserve"> </w:t>
      </w:r>
      <w:r w:rsidR="008241D4" w:rsidRPr="00A41DE5">
        <w:rPr>
          <w:rFonts w:cstheme="majorBidi" w:hint="eastAsia"/>
          <w:szCs w:val="32"/>
        </w:rPr>
        <w:t xml:space="preserve"> </w:t>
      </w:r>
    </w:p>
    <w:p w14:paraId="4D440815" w14:textId="0159364F" w:rsidR="007B037D" w:rsidRPr="00A41DE5" w:rsidRDefault="00646B63" w:rsidP="009C3E02">
      <w:pPr>
        <w:pStyle w:val="3"/>
        <w:numPr>
          <w:ilvl w:val="2"/>
          <w:numId w:val="1"/>
        </w:numPr>
        <w:spacing w:before="260" w:after="260" w:line="415" w:lineRule="auto"/>
        <w:ind w:leftChars="100" w:left="960" w:hanging="720"/>
      </w:pPr>
      <w:bookmarkStart w:id="46" w:name="_Toc100910283"/>
      <w:r w:rsidRPr="00A41DE5">
        <w:rPr>
          <w:rFonts w:cstheme="minorBidi" w:hint="eastAsia"/>
          <w:b w:val="0"/>
          <w:sz w:val="30"/>
          <w:szCs w:val="32"/>
          <w:lang w:val="zh-CN"/>
        </w:rPr>
        <w:t>配置工具和版本要求</w:t>
      </w:r>
      <w:bookmarkEnd w:id="46"/>
    </w:p>
    <w:p w14:paraId="08DC57E8"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版本要求：</w:t>
      </w:r>
    </w:p>
    <w:p w14:paraId="08251FCC"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配置工具：v</w:t>
      </w:r>
      <w:r w:rsidRPr="00A41DE5">
        <w:rPr>
          <w:rFonts w:cs="Arial"/>
          <w:color w:val="191919"/>
          <w:shd w:val="clear" w:color="auto" w:fill="FFFFFF"/>
        </w:rPr>
        <w:t>1.10.26.177</w:t>
      </w:r>
      <w:r w:rsidRPr="00A41DE5">
        <w:rPr>
          <w:rFonts w:cs="Arial" w:hint="eastAsia"/>
          <w:color w:val="191919"/>
          <w:shd w:val="clear" w:color="auto" w:fill="FFFFFF"/>
        </w:rPr>
        <w:t>及以上版本</w:t>
      </w:r>
    </w:p>
    <w:p w14:paraId="56637A2B" w14:textId="6D6C1DF0"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摄像头：5.1.50及以上版本</w:t>
      </w:r>
    </w:p>
    <w:p w14:paraId="4152ACAC" w14:textId="67C57141"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摄像头固件包、配置工具下载：（官网如版本不符向项目经理获取）</w:t>
      </w:r>
    </w:p>
    <w:p w14:paraId="1BB70F4A"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https://www.xylink.com/edu/download</w:t>
      </w:r>
    </w:p>
    <w:p w14:paraId="64EC708D" w14:textId="77777777" w:rsidR="007B037D" w:rsidRPr="00A41DE5" w:rsidRDefault="007B037D" w:rsidP="00657DDB">
      <w:pPr>
        <w:ind w:leftChars="0" w:left="0" w:firstLineChars="300" w:firstLine="723"/>
        <w:jc w:val="left"/>
        <w:rPr>
          <w:b/>
          <w:bCs/>
        </w:rPr>
      </w:pPr>
      <w:r w:rsidRPr="00A41DE5">
        <w:rPr>
          <w:rFonts w:hint="eastAsia"/>
          <w:b/>
          <w:bCs/>
          <w:noProof/>
        </w:rPr>
        <w:lastRenderedPageBreak/>
        <w:drawing>
          <wp:inline distT="0" distB="0" distL="0" distR="0" wp14:anchorId="51A4A8E7" wp14:editId="4FE8B1CC">
            <wp:extent cx="4590203" cy="2132626"/>
            <wp:effectExtent l="19050" t="19050" r="20320" b="2032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96032" cy="2135334"/>
                    </a:xfrm>
                    <a:prstGeom prst="rect">
                      <a:avLst/>
                    </a:prstGeom>
                    <a:ln w="25400">
                      <a:solidFill>
                        <a:schemeClr val="accent1">
                          <a:lumMod val="60000"/>
                          <a:lumOff val="40000"/>
                        </a:schemeClr>
                      </a:solidFill>
                    </a:ln>
                  </pic:spPr>
                </pic:pic>
              </a:graphicData>
            </a:graphic>
          </wp:inline>
        </w:drawing>
      </w:r>
    </w:p>
    <w:p w14:paraId="61EB6938" w14:textId="6776745C" w:rsidR="007B037D" w:rsidRPr="00A41DE5" w:rsidRDefault="007B037D" w:rsidP="00C92CE0">
      <w:pPr>
        <w:ind w:leftChars="0" w:left="0"/>
        <w:jc w:val="left"/>
      </w:pPr>
    </w:p>
    <w:p w14:paraId="5F1A45BC" w14:textId="6B3E2C7D" w:rsidR="00D80361" w:rsidRPr="00A41DE5" w:rsidRDefault="009C3E02" w:rsidP="009C3E02">
      <w:pPr>
        <w:pStyle w:val="3"/>
        <w:numPr>
          <w:ilvl w:val="2"/>
          <w:numId w:val="1"/>
        </w:numPr>
        <w:spacing w:before="260" w:after="260" w:line="415" w:lineRule="auto"/>
        <w:ind w:leftChars="100" w:left="960" w:hanging="720"/>
        <w:rPr>
          <w:rFonts w:cstheme="minorBidi"/>
          <w:b w:val="0"/>
          <w:sz w:val="30"/>
          <w:szCs w:val="32"/>
          <w:lang w:val="zh-CN"/>
        </w:rPr>
      </w:pPr>
      <w:bookmarkStart w:id="47" w:name="_Toc100910284"/>
      <w:r w:rsidRPr="00A41DE5">
        <w:rPr>
          <w:rFonts w:cstheme="minorBidi" w:hint="eastAsia"/>
          <w:b w:val="0"/>
          <w:sz w:val="30"/>
          <w:szCs w:val="32"/>
          <w:lang w:val="zh-CN"/>
        </w:rPr>
        <w:t>添加</w:t>
      </w:r>
      <w:r w:rsidR="007B037D" w:rsidRPr="00A41DE5">
        <w:rPr>
          <w:rFonts w:cstheme="minorBidi" w:hint="eastAsia"/>
          <w:b w:val="0"/>
          <w:sz w:val="30"/>
          <w:szCs w:val="32"/>
          <w:lang w:val="zh-CN"/>
        </w:rPr>
        <w:t>跟踪</w:t>
      </w:r>
      <w:r w:rsidR="00646B63" w:rsidRPr="00A41DE5">
        <w:rPr>
          <w:rFonts w:cstheme="minorBidi" w:hint="eastAsia"/>
          <w:b w:val="0"/>
          <w:sz w:val="30"/>
          <w:szCs w:val="32"/>
          <w:lang w:val="zh-CN"/>
        </w:rPr>
        <w:t>摄像机</w:t>
      </w:r>
      <w:bookmarkEnd w:id="47"/>
    </w:p>
    <w:p w14:paraId="07654E01" w14:textId="0B44A203" w:rsidR="003F0121" w:rsidRPr="00A41DE5" w:rsidRDefault="00764CAC"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打开</w:t>
      </w:r>
      <w:r w:rsidR="007B037D" w:rsidRPr="00A41DE5">
        <w:rPr>
          <w:rFonts w:cs="Arial" w:hint="eastAsia"/>
          <w:color w:val="191919"/>
          <w:shd w:val="clear" w:color="auto" w:fill="FFFFFF"/>
        </w:rPr>
        <w:t>iSmartCMS配置工具</w:t>
      </w:r>
      <w:r w:rsidR="000470B1" w:rsidRPr="00A41DE5">
        <w:rPr>
          <w:rFonts w:cs="Arial" w:hint="eastAsia"/>
          <w:color w:val="191919"/>
          <w:shd w:val="clear" w:color="auto" w:fill="FFFFFF"/>
        </w:rPr>
        <w:t>，点击“设备管理 – 添加”，</w:t>
      </w:r>
      <w:r w:rsidR="003B0260" w:rsidRPr="00A41DE5">
        <w:rPr>
          <w:rFonts w:cs="Arial" w:hint="eastAsia"/>
          <w:color w:val="191919"/>
          <w:shd w:val="clear" w:color="auto" w:fill="FFFFFF"/>
        </w:rPr>
        <w:t>添加教师机和学生机。</w:t>
      </w:r>
    </w:p>
    <w:p w14:paraId="29B33D49" w14:textId="2A1F9900" w:rsidR="00016DC5" w:rsidRPr="00A41DE5" w:rsidRDefault="00016DC5" w:rsidP="003F0121">
      <w:pPr>
        <w:spacing w:line="360" w:lineRule="auto"/>
        <w:ind w:leftChars="200" w:left="480"/>
        <w:rPr>
          <w:rFonts w:cs="Arial"/>
          <w:color w:val="191919"/>
          <w:shd w:val="clear" w:color="auto" w:fill="FFFFFF"/>
        </w:rPr>
      </w:pPr>
      <w:r w:rsidRPr="00A41DE5">
        <w:rPr>
          <w:rFonts w:cs="Arial"/>
          <w:color w:val="191919"/>
          <w:shd w:val="clear" w:color="auto" w:fill="FFFFFF"/>
        </w:rPr>
        <w:t>IP地址</w:t>
      </w:r>
      <w:r w:rsidRPr="00A41DE5">
        <w:rPr>
          <w:rFonts w:cs="Arial" w:hint="eastAsia"/>
          <w:color w:val="191919"/>
          <w:shd w:val="clear" w:color="auto" w:fill="FFFFFF"/>
        </w:rPr>
        <w:t>：</w:t>
      </w:r>
      <w:r w:rsidRPr="00A41DE5">
        <w:rPr>
          <w:rFonts w:cs="Arial"/>
          <w:color w:val="191919"/>
          <w:shd w:val="clear" w:color="auto" w:fill="FFFFFF"/>
        </w:rPr>
        <w:t>填写终端WAN口</w:t>
      </w:r>
      <w:proofErr w:type="spellStart"/>
      <w:r w:rsidRPr="00A41DE5">
        <w:rPr>
          <w:rFonts w:cs="Arial"/>
          <w:color w:val="191919"/>
          <w:shd w:val="clear" w:color="auto" w:fill="FFFFFF"/>
        </w:rPr>
        <w:t>ip</w:t>
      </w:r>
      <w:proofErr w:type="spellEnd"/>
      <w:r w:rsidRPr="00A41DE5">
        <w:rPr>
          <w:rFonts w:cs="Arial" w:hint="eastAsia"/>
          <w:color w:val="191919"/>
          <w:shd w:val="clear" w:color="auto" w:fill="FFFFFF"/>
        </w:rPr>
        <w:t>、端口：</w:t>
      </w:r>
      <w:r w:rsidR="00A74295">
        <w:rPr>
          <w:rFonts w:cs="Arial"/>
          <w:color w:val="191919"/>
          <w:shd w:val="clear" w:color="auto" w:fill="FFFFFF"/>
        </w:rPr>
        <w:t xml:space="preserve">3477  </w:t>
      </w:r>
      <w:r w:rsidRPr="00A41DE5">
        <w:rPr>
          <w:rFonts w:cs="Arial"/>
          <w:color w:val="191919"/>
          <w:shd w:val="clear" w:color="auto" w:fill="FFFFFF"/>
        </w:rPr>
        <w:t>教师机</w:t>
      </w:r>
    </w:p>
    <w:p w14:paraId="546E3575" w14:textId="01062875" w:rsidR="003F0121" w:rsidRPr="00A41DE5" w:rsidRDefault="00016DC5" w:rsidP="003F0121">
      <w:pPr>
        <w:spacing w:line="360" w:lineRule="auto"/>
        <w:ind w:leftChars="200" w:left="480"/>
        <w:rPr>
          <w:rFonts w:cs="Arial"/>
          <w:color w:val="191919"/>
          <w:shd w:val="clear" w:color="auto" w:fill="FFFFFF"/>
        </w:rPr>
      </w:pPr>
      <w:r w:rsidRPr="00A41DE5">
        <w:rPr>
          <w:rFonts w:cs="Arial"/>
          <w:color w:val="191919"/>
          <w:shd w:val="clear" w:color="auto" w:fill="FFFFFF"/>
        </w:rPr>
        <w:t>IP地址</w:t>
      </w:r>
      <w:r w:rsidRPr="00A41DE5">
        <w:rPr>
          <w:rFonts w:cs="Arial" w:hint="eastAsia"/>
          <w:color w:val="191919"/>
          <w:shd w:val="clear" w:color="auto" w:fill="FFFFFF"/>
        </w:rPr>
        <w:t>：</w:t>
      </w:r>
      <w:r w:rsidRPr="00A41DE5">
        <w:rPr>
          <w:rFonts w:cs="Arial"/>
          <w:color w:val="191919"/>
          <w:shd w:val="clear" w:color="auto" w:fill="FFFFFF"/>
        </w:rPr>
        <w:t>填写终端</w:t>
      </w:r>
      <w:r w:rsidR="003F0121" w:rsidRPr="00A41DE5">
        <w:rPr>
          <w:rFonts w:cs="Arial"/>
          <w:color w:val="191919"/>
          <w:shd w:val="clear" w:color="auto" w:fill="FFFFFF"/>
        </w:rPr>
        <w:t>WAN口ip</w:t>
      </w:r>
      <w:r w:rsidR="003F0121" w:rsidRPr="00A41DE5">
        <w:rPr>
          <w:rFonts w:cs="Arial" w:hint="eastAsia"/>
          <w:color w:val="191919"/>
          <w:shd w:val="clear" w:color="auto" w:fill="FFFFFF"/>
        </w:rPr>
        <w:t>、端口：</w:t>
      </w:r>
      <w:r w:rsidR="003F0121" w:rsidRPr="00A41DE5">
        <w:rPr>
          <w:rFonts w:cs="Arial"/>
          <w:color w:val="191919"/>
          <w:shd w:val="clear" w:color="auto" w:fill="FFFFFF"/>
        </w:rPr>
        <w:t>3478  学生机</w:t>
      </w:r>
    </w:p>
    <w:p w14:paraId="2B5446C5" w14:textId="361CBC01" w:rsidR="008174C1" w:rsidRPr="00A41DE5" w:rsidRDefault="008174C1" w:rsidP="00C92CE0">
      <w:pPr>
        <w:spacing w:line="360" w:lineRule="auto"/>
        <w:ind w:leftChars="0" w:left="0" w:firstLine="482"/>
        <w:rPr>
          <w:rFonts w:cs="Arial"/>
          <w:color w:val="191919"/>
          <w:shd w:val="clear" w:color="auto" w:fill="FFFFFF"/>
        </w:rPr>
      </w:pPr>
      <w:r w:rsidRPr="00A41DE5">
        <w:rPr>
          <w:rFonts w:cs="Arial"/>
          <w:color w:val="191919"/>
          <w:shd w:val="clear" w:color="auto" w:fill="FFFFFF"/>
        </w:rPr>
        <w:t>添加成功后</w:t>
      </w:r>
      <w:r w:rsidRPr="00A41DE5">
        <w:rPr>
          <w:rFonts w:cs="Arial" w:hint="eastAsia"/>
          <w:color w:val="191919"/>
          <w:shd w:val="clear" w:color="auto" w:fill="FFFFFF"/>
        </w:rPr>
        <w:t>，</w:t>
      </w:r>
      <w:r w:rsidRPr="00A41DE5">
        <w:rPr>
          <w:rFonts w:cs="Arial"/>
          <w:color w:val="191919"/>
          <w:shd w:val="clear" w:color="auto" w:fill="FFFFFF"/>
        </w:rPr>
        <w:t>会自动识别出摄像机设置</w:t>
      </w:r>
      <w:r w:rsidRPr="00A41DE5">
        <w:rPr>
          <w:rFonts w:cs="Arial" w:hint="eastAsia"/>
          <w:color w:val="191919"/>
          <w:shd w:val="clear" w:color="auto" w:fill="FFFFFF"/>
        </w:rPr>
        <w:t>，</w:t>
      </w:r>
      <w:r w:rsidRPr="00A41DE5">
        <w:rPr>
          <w:rFonts w:cs="Arial"/>
          <w:color w:val="191919"/>
          <w:shd w:val="clear" w:color="auto" w:fill="FFFFFF"/>
        </w:rPr>
        <w:t>IP地址</w:t>
      </w:r>
      <w:r w:rsidRPr="00A41DE5">
        <w:rPr>
          <w:rFonts w:cs="Arial" w:hint="eastAsia"/>
          <w:color w:val="191919"/>
          <w:shd w:val="clear" w:color="auto" w:fill="FFFFFF"/>
        </w:rPr>
        <w:t>，</w:t>
      </w:r>
      <w:r w:rsidRPr="00A41DE5">
        <w:rPr>
          <w:rFonts w:cs="Arial"/>
          <w:color w:val="191919"/>
          <w:shd w:val="clear" w:color="auto" w:fill="FFFFFF"/>
        </w:rPr>
        <w:t>名称等基本配置</w:t>
      </w:r>
      <w:r w:rsidRPr="00A41DE5">
        <w:rPr>
          <w:rFonts w:cs="Arial" w:hint="eastAsia"/>
          <w:color w:val="191919"/>
          <w:shd w:val="clear" w:color="auto" w:fill="FFFFFF"/>
        </w:rPr>
        <w:t>。</w:t>
      </w:r>
    </w:p>
    <w:p w14:paraId="46D34153" w14:textId="317DF574" w:rsidR="003F0121" w:rsidRPr="00A41DE5" w:rsidRDefault="003F0121" w:rsidP="003F0121">
      <w:pPr>
        <w:spacing w:line="360" w:lineRule="auto"/>
        <w:ind w:leftChars="0" w:left="0" w:firstLineChars="300" w:firstLine="720"/>
        <w:rPr>
          <w:rFonts w:cs="Arial"/>
          <w:color w:val="191919"/>
          <w:shd w:val="clear" w:color="auto" w:fill="FFFFFF"/>
        </w:rPr>
      </w:pPr>
      <w:r w:rsidRPr="00A41DE5">
        <w:rPr>
          <w:noProof/>
        </w:rPr>
        <w:drawing>
          <wp:inline distT="0" distB="0" distL="0" distR="0" wp14:anchorId="483E36FC" wp14:editId="13653292">
            <wp:extent cx="4507547" cy="2727526"/>
            <wp:effectExtent l="0" t="0" r="762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24402" cy="2737725"/>
                    </a:xfrm>
                    <a:prstGeom prst="rect">
                      <a:avLst/>
                    </a:prstGeom>
                  </pic:spPr>
                </pic:pic>
              </a:graphicData>
            </a:graphic>
          </wp:inline>
        </w:drawing>
      </w:r>
    </w:p>
    <w:p w14:paraId="3AC806A2" w14:textId="77777777" w:rsidR="007B037D" w:rsidRPr="00A41DE5" w:rsidRDefault="007B037D" w:rsidP="00A74295">
      <w:pPr>
        <w:ind w:leftChars="0" w:left="0" w:firstLineChars="300" w:firstLine="720"/>
        <w:jc w:val="left"/>
      </w:pPr>
      <w:r w:rsidRPr="00A41DE5">
        <w:rPr>
          <w:noProof/>
        </w:rPr>
        <w:lastRenderedPageBreak/>
        <w:drawing>
          <wp:inline distT="0" distB="0" distL="0" distR="0" wp14:anchorId="0CD75F52" wp14:editId="1518592A">
            <wp:extent cx="4510800" cy="3240000"/>
            <wp:effectExtent l="0" t="0" r="444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10800" cy="3240000"/>
                    </a:xfrm>
                    <a:prstGeom prst="rect">
                      <a:avLst/>
                    </a:prstGeom>
                    <a:noFill/>
                    <a:ln>
                      <a:noFill/>
                    </a:ln>
                  </pic:spPr>
                </pic:pic>
              </a:graphicData>
            </a:graphic>
          </wp:inline>
        </w:drawing>
      </w:r>
    </w:p>
    <w:p w14:paraId="26B3591C" w14:textId="3B960462" w:rsidR="007B037D" w:rsidRPr="00A41DE5" w:rsidRDefault="007B037D" w:rsidP="007B037D">
      <w:pPr>
        <w:ind w:leftChars="0" w:left="1296"/>
        <w:jc w:val="left"/>
      </w:pPr>
    </w:p>
    <w:p w14:paraId="32080163" w14:textId="77777777" w:rsidR="007B037D" w:rsidRPr="00A41DE5" w:rsidRDefault="007B037D" w:rsidP="009C3E02">
      <w:pPr>
        <w:pStyle w:val="3"/>
        <w:numPr>
          <w:ilvl w:val="2"/>
          <w:numId w:val="1"/>
        </w:numPr>
        <w:spacing w:before="260" w:after="260" w:line="415" w:lineRule="auto"/>
        <w:ind w:leftChars="100" w:left="960" w:hanging="720"/>
        <w:rPr>
          <w:rFonts w:cstheme="minorBidi"/>
          <w:b w:val="0"/>
          <w:sz w:val="30"/>
          <w:szCs w:val="32"/>
          <w:lang w:val="zh-CN"/>
        </w:rPr>
      </w:pPr>
      <w:bookmarkStart w:id="48" w:name="_Toc100910285"/>
      <w:r w:rsidRPr="00A41DE5">
        <w:rPr>
          <w:rFonts w:cstheme="minorBidi" w:hint="eastAsia"/>
          <w:b w:val="0"/>
          <w:sz w:val="30"/>
          <w:szCs w:val="32"/>
          <w:lang w:val="zh-CN"/>
        </w:rPr>
        <w:t>视频预览首页</w:t>
      </w:r>
      <w:bookmarkEnd w:id="48"/>
      <w:r w:rsidRPr="00A41DE5">
        <w:rPr>
          <w:rFonts w:cstheme="minorBidi" w:hint="eastAsia"/>
          <w:b w:val="0"/>
          <w:sz w:val="30"/>
          <w:szCs w:val="32"/>
          <w:lang w:val="zh-CN"/>
        </w:rPr>
        <w:t xml:space="preserve"> </w:t>
      </w:r>
    </w:p>
    <w:p w14:paraId="782A071B" w14:textId="004F056B"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配置预置点5、6、7、8，</w:t>
      </w:r>
      <w:r w:rsidR="00DE3D4C" w:rsidRPr="00F124E6">
        <w:rPr>
          <w:rFonts w:cs="Arial" w:hint="eastAsia"/>
          <w:color w:val="FF0000"/>
          <w:shd w:val="clear" w:color="auto" w:fill="FFFFFF"/>
        </w:rPr>
        <w:t>（N</w:t>
      </w:r>
      <w:r w:rsidR="00DE3D4C" w:rsidRPr="00F124E6">
        <w:rPr>
          <w:rFonts w:cs="Arial"/>
          <w:color w:val="FF0000"/>
          <w:shd w:val="clear" w:color="auto" w:fill="FFFFFF"/>
        </w:rPr>
        <w:t>C</w:t>
      </w:r>
      <w:r w:rsidR="00DE3D4C" w:rsidRPr="00F124E6">
        <w:rPr>
          <w:rFonts w:cs="Arial" w:hint="eastAsia"/>
          <w:color w:val="FF0000"/>
          <w:shd w:val="clear" w:color="auto" w:fill="FFFFFF"/>
        </w:rPr>
        <w:t>4</w:t>
      </w:r>
      <w:r w:rsidR="00DE3D4C" w:rsidRPr="00F124E6">
        <w:rPr>
          <w:rFonts w:cs="Arial"/>
          <w:color w:val="FF0000"/>
          <w:shd w:val="clear" w:color="auto" w:fill="FFFFFF"/>
        </w:rPr>
        <w:t>33/434</w:t>
      </w:r>
      <w:r w:rsidR="00DE3D4C" w:rsidRPr="00F124E6">
        <w:rPr>
          <w:rFonts w:cs="Arial" w:hint="eastAsia"/>
          <w:color w:val="FF0000"/>
          <w:shd w:val="clear" w:color="auto" w:fill="FFFFFF"/>
        </w:rPr>
        <w:t>摄像机对应</w:t>
      </w:r>
      <w:proofErr w:type="gramStart"/>
      <w:r w:rsidR="00DE3D4C" w:rsidRPr="00F124E6">
        <w:rPr>
          <w:rFonts w:cs="Arial" w:hint="eastAsia"/>
          <w:color w:val="FF0000"/>
          <w:shd w:val="clear" w:color="auto" w:fill="FFFFFF"/>
        </w:rPr>
        <w:t>预置位</w:t>
      </w:r>
      <w:proofErr w:type="gramEnd"/>
      <w:r w:rsidR="00DE3D4C" w:rsidRPr="00F124E6">
        <w:rPr>
          <w:rFonts w:cs="Arial" w:hint="eastAsia"/>
          <w:color w:val="FF0000"/>
          <w:shd w:val="clear" w:color="auto" w:fill="FFFFFF"/>
        </w:rPr>
        <w:t>为“1</w:t>
      </w:r>
      <w:r w:rsidR="00DE3D4C" w:rsidRPr="00F124E6">
        <w:rPr>
          <w:rFonts w:cs="Arial"/>
          <w:color w:val="FF0000"/>
          <w:shd w:val="clear" w:color="auto" w:fill="FFFFFF"/>
        </w:rPr>
        <w:t>01</w:t>
      </w:r>
      <w:r w:rsidR="00DE3D4C" w:rsidRPr="00F124E6">
        <w:rPr>
          <w:rFonts w:cs="Arial" w:hint="eastAsia"/>
          <w:color w:val="FF0000"/>
          <w:shd w:val="clear" w:color="auto" w:fill="FFFFFF"/>
        </w:rPr>
        <w:t>、</w:t>
      </w:r>
      <w:r w:rsidR="00DE3D4C" w:rsidRPr="00F124E6">
        <w:rPr>
          <w:rFonts w:cs="Arial"/>
          <w:color w:val="FF0000"/>
          <w:shd w:val="clear" w:color="auto" w:fill="FFFFFF"/>
        </w:rPr>
        <w:t>102</w:t>
      </w:r>
      <w:r w:rsidR="00DE3D4C" w:rsidRPr="00F124E6">
        <w:rPr>
          <w:rFonts w:cs="Arial" w:hint="eastAsia"/>
          <w:color w:val="FF0000"/>
          <w:shd w:val="clear" w:color="auto" w:fill="FFFFFF"/>
        </w:rPr>
        <w:t>、</w:t>
      </w:r>
      <w:r w:rsidR="00DE3D4C" w:rsidRPr="00F124E6">
        <w:rPr>
          <w:rFonts w:cs="Arial"/>
          <w:color w:val="FF0000"/>
          <w:shd w:val="clear" w:color="auto" w:fill="FFFFFF"/>
        </w:rPr>
        <w:t>103</w:t>
      </w:r>
      <w:r w:rsidR="00DE3D4C" w:rsidRPr="00F124E6">
        <w:rPr>
          <w:rFonts w:cs="Arial" w:hint="eastAsia"/>
          <w:color w:val="FF0000"/>
          <w:shd w:val="clear" w:color="auto" w:fill="FFFFFF"/>
        </w:rPr>
        <w:t>、</w:t>
      </w:r>
      <w:r w:rsidR="00DE3D4C" w:rsidRPr="00F124E6">
        <w:rPr>
          <w:rFonts w:cs="Arial"/>
          <w:color w:val="FF0000"/>
          <w:shd w:val="clear" w:color="auto" w:fill="FFFFFF"/>
        </w:rPr>
        <w:t>104</w:t>
      </w:r>
      <w:r w:rsidR="00DE3D4C" w:rsidRPr="00F124E6">
        <w:rPr>
          <w:rFonts w:cs="Arial" w:hint="eastAsia"/>
          <w:color w:val="FF0000"/>
          <w:shd w:val="clear" w:color="auto" w:fill="FFFFFF"/>
        </w:rPr>
        <w:t>”）</w:t>
      </w:r>
      <w:r w:rsidRPr="00A41DE5">
        <w:rPr>
          <w:rFonts w:cs="Arial" w:hint="eastAsia"/>
          <w:color w:val="191919"/>
          <w:shd w:val="clear" w:color="auto" w:fill="FFFFFF"/>
        </w:rPr>
        <w:t>对应“参数配置 – 特写区域”1、2、3、4，当用户在对应特写区域时，就有调用对应</w:t>
      </w:r>
      <w:r w:rsidR="00646B63" w:rsidRPr="00A41DE5">
        <w:rPr>
          <w:rFonts w:cs="Arial" w:hint="eastAsia"/>
          <w:color w:val="191919"/>
          <w:shd w:val="clear" w:color="auto" w:fill="FFFFFF"/>
        </w:rPr>
        <w:t>摄像机</w:t>
      </w:r>
      <w:r w:rsidRPr="00A41DE5">
        <w:rPr>
          <w:rFonts w:cs="Arial" w:hint="eastAsia"/>
          <w:color w:val="191919"/>
          <w:shd w:val="clear" w:color="auto" w:fill="FFFFFF"/>
        </w:rPr>
        <w:t>的预置点。配置几个预置点，根据现场情况选择。（下面以演示场景的3个预置点介绍）</w:t>
      </w:r>
    </w:p>
    <w:p w14:paraId="7F5F9655" w14:textId="2C7BE9DF" w:rsidR="007B037D" w:rsidRPr="00A41DE5" w:rsidRDefault="003F0121" w:rsidP="00A74295">
      <w:pPr>
        <w:ind w:leftChars="0"/>
        <w:jc w:val="left"/>
      </w:pPr>
      <w:r w:rsidRPr="00A41DE5">
        <w:rPr>
          <w:noProof/>
        </w:rPr>
        <w:lastRenderedPageBreak/>
        <w:drawing>
          <wp:inline distT="0" distB="0" distL="0" distR="0" wp14:anchorId="28C7CF2E" wp14:editId="138F9A3A">
            <wp:extent cx="4552766" cy="3578317"/>
            <wp:effectExtent l="0" t="0" r="63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64713" cy="3587707"/>
                    </a:xfrm>
                    <a:prstGeom prst="rect">
                      <a:avLst/>
                    </a:prstGeom>
                  </pic:spPr>
                </pic:pic>
              </a:graphicData>
            </a:graphic>
          </wp:inline>
        </w:drawing>
      </w:r>
    </w:p>
    <w:p w14:paraId="11174114" w14:textId="77777777" w:rsidR="007B037D" w:rsidRPr="00A41DE5" w:rsidRDefault="007B037D" w:rsidP="007B037D">
      <w:pPr>
        <w:ind w:leftChars="0" w:left="1296"/>
        <w:jc w:val="left"/>
      </w:pPr>
    </w:p>
    <w:p w14:paraId="44285C08" w14:textId="77777777" w:rsidR="007B037D" w:rsidRPr="00A41DE5" w:rsidRDefault="007B037D" w:rsidP="00016DC5">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对于如下讲台场景：</w:t>
      </w:r>
    </w:p>
    <w:p w14:paraId="5B5F687C" w14:textId="77777777" w:rsidR="007B037D" w:rsidRPr="00A41DE5" w:rsidRDefault="007B037D" w:rsidP="00A74295">
      <w:pPr>
        <w:ind w:leftChars="0"/>
        <w:jc w:val="left"/>
      </w:pPr>
      <w:r w:rsidRPr="00A41DE5">
        <w:rPr>
          <w:noProof/>
        </w:rPr>
        <w:drawing>
          <wp:inline distT="0" distB="0" distL="0" distR="0" wp14:anchorId="358D0C50" wp14:editId="273292B7">
            <wp:extent cx="4528185" cy="2663825"/>
            <wp:effectExtent l="0" t="0" r="571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31512" cy="2665782"/>
                    </a:xfrm>
                    <a:prstGeom prst="rect">
                      <a:avLst/>
                    </a:prstGeom>
                    <a:noFill/>
                    <a:ln>
                      <a:noFill/>
                    </a:ln>
                  </pic:spPr>
                </pic:pic>
              </a:graphicData>
            </a:graphic>
          </wp:inline>
        </w:drawing>
      </w:r>
    </w:p>
    <w:p w14:paraId="7638451F" w14:textId="77777777" w:rsidR="007B037D" w:rsidRPr="00A41DE5" w:rsidRDefault="007B037D" w:rsidP="007B037D">
      <w:pPr>
        <w:ind w:leftChars="0" w:left="1296"/>
        <w:jc w:val="left"/>
      </w:pPr>
    </w:p>
    <w:p w14:paraId="67C09B90" w14:textId="77777777"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先设置6预置点（就是居中预置位），通过变焦与上下左右调节，保证视频画面与黑板的上下边沿对齐。（中显示区）</w:t>
      </w:r>
    </w:p>
    <w:p w14:paraId="631CD354" w14:textId="77777777" w:rsidR="007B037D" w:rsidRPr="00A41DE5" w:rsidRDefault="007B037D" w:rsidP="00A74295">
      <w:pPr>
        <w:ind w:leftChars="0" w:left="0" w:firstLineChars="300" w:firstLine="720"/>
        <w:jc w:val="left"/>
      </w:pPr>
      <w:r w:rsidRPr="00A41DE5">
        <w:rPr>
          <w:noProof/>
        </w:rPr>
        <w:lastRenderedPageBreak/>
        <w:drawing>
          <wp:inline distT="0" distB="0" distL="0" distR="0" wp14:anchorId="45CFCB5D" wp14:editId="5A334B99">
            <wp:extent cx="4521600" cy="324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600" cy="3240000"/>
                    </a:xfrm>
                    <a:prstGeom prst="rect">
                      <a:avLst/>
                    </a:prstGeom>
                    <a:noFill/>
                    <a:ln>
                      <a:noFill/>
                    </a:ln>
                  </pic:spPr>
                </pic:pic>
              </a:graphicData>
            </a:graphic>
          </wp:inline>
        </w:drawing>
      </w:r>
    </w:p>
    <w:p w14:paraId="63E42C8F" w14:textId="77777777" w:rsidR="007B037D" w:rsidRPr="00A41DE5" w:rsidRDefault="007B037D" w:rsidP="007B037D">
      <w:pPr>
        <w:ind w:leftChars="0" w:left="1296"/>
        <w:jc w:val="left"/>
      </w:pPr>
    </w:p>
    <w:p w14:paraId="438E4B22" w14:textId="77777777"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保持变焦不动，向左平移镜头，设置5预置点（左板书）</w:t>
      </w:r>
    </w:p>
    <w:p w14:paraId="44E52161" w14:textId="77777777" w:rsidR="007B037D" w:rsidRPr="00A41DE5" w:rsidRDefault="007B037D" w:rsidP="00A74295">
      <w:pPr>
        <w:ind w:leftChars="0" w:left="0" w:firstLineChars="300" w:firstLine="720"/>
        <w:jc w:val="left"/>
      </w:pPr>
      <w:r w:rsidRPr="00A41DE5">
        <w:rPr>
          <w:noProof/>
        </w:rPr>
        <w:drawing>
          <wp:inline distT="0" distB="0" distL="0" distR="0" wp14:anchorId="1CB8286B" wp14:editId="7CE8139B">
            <wp:extent cx="4521600" cy="324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1600" cy="3240000"/>
                    </a:xfrm>
                    <a:prstGeom prst="rect">
                      <a:avLst/>
                    </a:prstGeom>
                    <a:noFill/>
                    <a:ln>
                      <a:noFill/>
                    </a:ln>
                  </pic:spPr>
                </pic:pic>
              </a:graphicData>
            </a:graphic>
          </wp:inline>
        </w:drawing>
      </w:r>
    </w:p>
    <w:p w14:paraId="253E71C3" w14:textId="77777777" w:rsidR="007B037D" w:rsidRPr="00A41DE5" w:rsidRDefault="007B037D" w:rsidP="00D550E6">
      <w:pPr>
        <w:spacing w:line="360" w:lineRule="auto"/>
        <w:ind w:leftChars="0" w:left="0" w:firstLine="482"/>
        <w:rPr>
          <w:rFonts w:cs="Arial"/>
          <w:color w:val="191919"/>
          <w:shd w:val="clear" w:color="auto" w:fill="FFFFFF"/>
        </w:rPr>
      </w:pPr>
    </w:p>
    <w:p w14:paraId="679F126A" w14:textId="77777777"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保持变焦不动，向右平移镜头，设置7预置点（右板书）</w:t>
      </w:r>
    </w:p>
    <w:p w14:paraId="5C925EC6" w14:textId="77777777" w:rsidR="007B037D" w:rsidRPr="00A41DE5" w:rsidRDefault="007B037D" w:rsidP="00A74295">
      <w:pPr>
        <w:ind w:leftChars="0" w:left="0" w:firstLineChars="200" w:firstLine="480"/>
        <w:jc w:val="left"/>
        <w:rPr>
          <w:color w:val="C00000"/>
        </w:rPr>
      </w:pPr>
      <w:r w:rsidRPr="00A41DE5">
        <w:rPr>
          <w:noProof/>
          <w:color w:val="C00000"/>
        </w:rPr>
        <w:lastRenderedPageBreak/>
        <w:drawing>
          <wp:inline distT="0" distB="0" distL="0" distR="0" wp14:anchorId="15A57892" wp14:editId="6E451824">
            <wp:extent cx="4528800" cy="3240000"/>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8800" cy="3240000"/>
                    </a:xfrm>
                    <a:prstGeom prst="rect">
                      <a:avLst/>
                    </a:prstGeom>
                    <a:noFill/>
                    <a:ln>
                      <a:noFill/>
                    </a:ln>
                  </pic:spPr>
                </pic:pic>
              </a:graphicData>
            </a:graphic>
          </wp:inline>
        </w:drawing>
      </w:r>
    </w:p>
    <w:p w14:paraId="764AABD7" w14:textId="77777777" w:rsidR="007B037D" w:rsidRPr="00A41DE5" w:rsidRDefault="007B037D" w:rsidP="007B037D">
      <w:pPr>
        <w:ind w:leftChars="0" w:left="1296"/>
        <w:jc w:val="left"/>
      </w:pPr>
    </w:p>
    <w:p w14:paraId="29AF561C" w14:textId="03DAFD8E" w:rsidR="007B037D" w:rsidRPr="00A41DE5" w:rsidRDefault="007B037D" w:rsidP="009C3E02">
      <w:pPr>
        <w:pStyle w:val="3"/>
        <w:numPr>
          <w:ilvl w:val="2"/>
          <w:numId w:val="1"/>
        </w:numPr>
        <w:spacing w:before="260" w:after="260" w:line="415" w:lineRule="auto"/>
        <w:ind w:leftChars="100" w:left="960" w:hanging="720"/>
        <w:rPr>
          <w:rFonts w:cstheme="minorBidi"/>
          <w:b w:val="0"/>
          <w:sz w:val="30"/>
          <w:szCs w:val="32"/>
          <w:lang w:val="zh-CN"/>
        </w:rPr>
      </w:pPr>
      <w:bookmarkStart w:id="49" w:name="_Toc100910286"/>
      <w:r w:rsidRPr="00A41DE5">
        <w:rPr>
          <w:rFonts w:cstheme="minorBidi" w:hint="eastAsia"/>
          <w:b w:val="0"/>
          <w:sz w:val="30"/>
          <w:szCs w:val="32"/>
          <w:lang w:val="zh-CN"/>
        </w:rPr>
        <w:t>视频预览-教师机</w:t>
      </w:r>
      <w:bookmarkEnd w:id="49"/>
    </w:p>
    <w:p w14:paraId="46874584" w14:textId="644AA1F6" w:rsidR="007B037D" w:rsidRPr="00A41DE5" w:rsidRDefault="00D550E6"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1）</w:t>
      </w:r>
      <w:r w:rsidR="007B037D" w:rsidRPr="00A41DE5">
        <w:rPr>
          <w:rFonts w:cs="Arial" w:hint="eastAsia"/>
          <w:color w:val="191919"/>
          <w:shd w:val="clear" w:color="auto" w:fill="FFFFFF"/>
        </w:rPr>
        <w:t>视频预览-教师机-参数配置-基础1</w:t>
      </w:r>
    </w:p>
    <w:p w14:paraId="321498E3" w14:textId="645DF2E0"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基础参数部分（视频格式、波特率、云台协议、云台地址），保持默认配置。</w:t>
      </w:r>
    </w:p>
    <w:p w14:paraId="5B39FE40"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讲台区域，为镜头的跟踪范围（下图中的绿框）（设置为黑板区域，左右可扩展40cm）</w:t>
      </w:r>
    </w:p>
    <w:p w14:paraId="5ADBC985"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屏蔽区域，对于跟踪有干扰的大屏一体机需要设置屏幕区域 （下图中的红框） （红框和绿框上下之间，要留些空间5cm以上，进行运动检测。否则老师走到该区域将目标丢失）</w:t>
      </w:r>
    </w:p>
    <w:p w14:paraId="3CCEDF37" w14:textId="77777777" w:rsidR="003F0121" w:rsidRPr="00A41DE5" w:rsidRDefault="003F0121" w:rsidP="003F0121">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特写区，当老师在对应1、2、3特写区时，会调用对应的预置点（5、6、7）。特写区上部与黑板平齐，下部距讲台1.5m左右。 各个特写区有部分重叠（20~40cm），根据现场情况设置。</w:t>
      </w:r>
    </w:p>
    <w:p w14:paraId="1C07FF66" w14:textId="1E461DA8" w:rsidR="007B037D" w:rsidRPr="00A41DE5" w:rsidRDefault="003F0121" w:rsidP="00A74295">
      <w:pPr>
        <w:ind w:leftChars="0" w:left="0" w:firstLineChars="300" w:firstLine="720"/>
        <w:jc w:val="left"/>
      </w:pPr>
      <w:r w:rsidRPr="00A41DE5">
        <w:rPr>
          <w:noProof/>
        </w:rPr>
        <w:lastRenderedPageBreak/>
        <w:drawing>
          <wp:inline distT="0" distB="0" distL="0" distR="0" wp14:anchorId="02EC8143" wp14:editId="502BA62A">
            <wp:extent cx="4457068" cy="3007478"/>
            <wp:effectExtent l="0" t="0" r="635" b="254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64687" cy="3012619"/>
                    </a:xfrm>
                    <a:prstGeom prst="rect">
                      <a:avLst/>
                    </a:prstGeom>
                  </pic:spPr>
                </pic:pic>
              </a:graphicData>
            </a:graphic>
          </wp:inline>
        </w:drawing>
      </w:r>
    </w:p>
    <w:p w14:paraId="79DDA945" w14:textId="77777777" w:rsidR="007B037D" w:rsidRPr="00A41DE5" w:rsidRDefault="007B037D" w:rsidP="007B037D">
      <w:pPr>
        <w:ind w:leftChars="0" w:left="1296"/>
        <w:jc w:val="left"/>
      </w:pPr>
    </w:p>
    <w:p w14:paraId="47B3A544" w14:textId="77777777"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“位置矫正”：检查确保全景和特写镜头的中心点在同一位置。</w:t>
      </w:r>
    </w:p>
    <w:p w14:paraId="51D7FC71" w14:textId="77777777" w:rsidR="007B037D" w:rsidRPr="00A41DE5" w:rsidRDefault="007B037D" w:rsidP="00A74295">
      <w:pPr>
        <w:ind w:leftChars="0" w:left="0" w:firstLineChars="300" w:firstLine="720"/>
        <w:jc w:val="left"/>
        <w:rPr>
          <w:color w:val="C00000"/>
        </w:rPr>
      </w:pPr>
      <w:r w:rsidRPr="00A41DE5">
        <w:rPr>
          <w:noProof/>
        </w:rPr>
        <w:drawing>
          <wp:inline distT="0" distB="0" distL="0" distR="0" wp14:anchorId="62B533C3" wp14:editId="44C2029E">
            <wp:extent cx="4471575" cy="2517283"/>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83110" cy="2523777"/>
                    </a:xfrm>
                    <a:prstGeom prst="rect">
                      <a:avLst/>
                    </a:prstGeom>
                    <a:noFill/>
                    <a:ln>
                      <a:noFill/>
                    </a:ln>
                  </pic:spPr>
                </pic:pic>
              </a:graphicData>
            </a:graphic>
          </wp:inline>
        </w:drawing>
      </w:r>
    </w:p>
    <w:p w14:paraId="1C20A2B3" w14:textId="35C80FC1" w:rsidR="007B037D" w:rsidRPr="00A41DE5" w:rsidRDefault="007B037D" w:rsidP="007B068C">
      <w:pPr>
        <w:ind w:leftChars="0" w:left="0"/>
        <w:jc w:val="left"/>
      </w:pPr>
    </w:p>
    <w:p w14:paraId="2B0E7FC0" w14:textId="33FE1B20" w:rsidR="007B037D" w:rsidRPr="00A41DE5" w:rsidRDefault="00D550E6"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2</w:t>
      </w:r>
      <w:r w:rsidRPr="00A41DE5">
        <w:rPr>
          <w:rFonts w:cs="Arial" w:hint="eastAsia"/>
          <w:color w:val="191919"/>
          <w:shd w:val="clear" w:color="auto" w:fill="FFFFFF"/>
        </w:rPr>
        <w:t>）</w:t>
      </w:r>
      <w:r w:rsidR="007B037D" w:rsidRPr="00A41DE5">
        <w:rPr>
          <w:rFonts w:cs="Arial" w:hint="eastAsia"/>
          <w:color w:val="191919"/>
          <w:shd w:val="clear" w:color="auto" w:fill="FFFFFF"/>
        </w:rPr>
        <w:t>视频预览-教师机-参数配置-基础2</w:t>
      </w:r>
    </w:p>
    <w:p w14:paraId="6647B09B" w14:textId="293D9810"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 xml:space="preserve">“跟踪配置”： </w:t>
      </w:r>
      <w:r w:rsidR="00F96642" w:rsidRPr="00A41DE5">
        <w:rPr>
          <w:rFonts w:cs="Arial" w:hint="eastAsia"/>
          <w:color w:val="191919"/>
          <w:shd w:val="clear" w:color="auto" w:fill="FFFFFF"/>
        </w:rPr>
        <w:t>确认</w:t>
      </w:r>
      <w:r w:rsidRPr="00A41DE5">
        <w:rPr>
          <w:rFonts w:cs="Arial" w:hint="eastAsia"/>
          <w:color w:val="191919"/>
          <w:shd w:val="clear" w:color="auto" w:fill="FFFFFF"/>
        </w:rPr>
        <w:t>“垂直运动”</w:t>
      </w:r>
      <w:r w:rsidR="00F96642" w:rsidRPr="00A41DE5">
        <w:rPr>
          <w:rFonts w:cs="Arial" w:hint="eastAsia"/>
          <w:color w:val="191919"/>
          <w:shd w:val="clear" w:color="auto" w:fill="FFFFFF"/>
        </w:rPr>
        <w:t>取消勾选状态。</w:t>
      </w:r>
    </w:p>
    <w:p w14:paraId="674F0B90" w14:textId="7B19AC1B" w:rsidR="007B037D" w:rsidRPr="00A41DE5" w:rsidRDefault="00001AEA"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其他配置使用默认值</w:t>
      </w:r>
    </w:p>
    <w:p w14:paraId="1B74C1B7" w14:textId="60201C0D" w:rsidR="007B037D" w:rsidRPr="00A41DE5" w:rsidRDefault="003F0121" w:rsidP="00657DDB">
      <w:pPr>
        <w:ind w:leftChars="300" w:left="720"/>
        <w:jc w:val="left"/>
      </w:pPr>
      <w:r w:rsidRPr="00A41DE5">
        <w:rPr>
          <w:noProof/>
        </w:rPr>
        <w:lastRenderedPageBreak/>
        <w:drawing>
          <wp:inline distT="0" distB="0" distL="0" distR="0" wp14:anchorId="4AE110FD" wp14:editId="7D6298D0">
            <wp:extent cx="4356000" cy="3240000"/>
            <wp:effectExtent l="0" t="0" r="698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56000" cy="3240000"/>
                    </a:xfrm>
                    <a:prstGeom prst="rect">
                      <a:avLst/>
                    </a:prstGeom>
                  </pic:spPr>
                </pic:pic>
              </a:graphicData>
            </a:graphic>
          </wp:inline>
        </w:drawing>
      </w:r>
    </w:p>
    <w:p w14:paraId="79DCBBA2" w14:textId="77777777" w:rsidR="007B037D" w:rsidRPr="00A41DE5" w:rsidRDefault="007B037D" w:rsidP="007B068C">
      <w:pPr>
        <w:ind w:leftChars="0" w:left="0"/>
        <w:jc w:val="left"/>
      </w:pPr>
    </w:p>
    <w:p w14:paraId="281D18DF" w14:textId="296C6748" w:rsidR="007B037D" w:rsidRPr="00A41DE5" w:rsidRDefault="007B068C" w:rsidP="00001AEA">
      <w:pPr>
        <w:spacing w:line="360" w:lineRule="auto"/>
        <w:ind w:leftChars="0" w:left="0" w:firstLine="482"/>
        <w:rPr>
          <w:rFonts w:cs="Arial"/>
          <w:color w:val="191919"/>
          <w:shd w:val="clear" w:color="auto" w:fill="FFFFFF"/>
        </w:rPr>
      </w:pPr>
      <w:r w:rsidRPr="00A41DE5">
        <w:rPr>
          <w:rFonts w:cs="Arial"/>
          <w:color w:val="191919"/>
          <w:shd w:val="clear" w:color="auto" w:fill="FFFFFF"/>
        </w:rPr>
        <w:t>3</w:t>
      </w:r>
      <w:r w:rsidR="00D550E6" w:rsidRPr="00A41DE5">
        <w:rPr>
          <w:rFonts w:cs="Arial" w:hint="eastAsia"/>
          <w:color w:val="191919"/>
          <w:shd w:val="clear" w:color="auto" w:fill="FFFFFF"/>
        </w:rPr>
        <w:t>）</w:t>
      </w:r>
      <w:r w:rsidR="007B037D" w:rsidRPr="00A41DE5">
        <w:rPr>
          <w:rFonts w:cs="Arial" w:hint="eastAsia"/>
          <w:color w:val="191919"/>
          <w:shd w:val="clear" w:color="auto" w:fill="FFFFFF"/>
        </w:rPr>
        <w:t>视频预览-教师机-参数配置-高级2</w:t>
      </w:r>
    </w:p>
    <w:p w14:paraId="7F4FE94A" w14:textId="24EF89F6"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教师机作为 “</w:t>
      </w:r>
      <w:r w:rsidR="00001AEA" w:rsidRPr="00A41DE5">
        <w:rPr>
          <w:rFonts w:cs="Arial" w:hint="eastAsia"/>
          <w:color w:val="191919"/>
          <w:shd w:val="clear" w:color="auto" w:fill="FFFFFF"/>
        </w:rPr>
        <w:t>客户</w:t>
      </w:r>
      <w:r w:rsidRPr="00A41DE5">
        <w:rPr>
          <w:rFonts w:cs="Arial" w:hint="eastAsia"/>
          <w:color w:val="191919"/>
          <w:shd w:val="clear" w:color="auto" w:fill="FFFFFF"/>
        </w:rPr>
        <w:t>端”</w:t>
      </w:r>
    </w:p>
    <w:p w14:paraId="542B10A6" w14:textId="2C5BDFA8"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导播机IP: 10.222.</w:t>
      </w:r>
      <w:r w:rsidR="00001AEA" w:rsidRPr="00A41DE5">
        <w:rPr>
          <w:rFonts w:cs="Arial"/>
          <w:color w:val="191919"/>
          <w:shd w:val="clear" w:color="auto" w:fill="FFFFFF"/>
        </w:rPr>
        <w:t>2</w:t>
      </w:r>
      <w:r w:rsidRPr="00A41DE5">
        <w:rPr>
          <w:rFonts w:cs="Arial" w:hint="eastAsia"/>
          <w:color w:val="191919"/>
          <w:shd w:val="clear" w:color="auto" w:fill="FFFFFF"/>
        </w:rPr>
        <w:t>.</w:t>
      </w:r>
      <w:r w:rsidR="00001AEA" w:rsidRPr="00A41DE5">
        <w:rPr>
          <w:rFonts w:cs="Arial"/>
          <w:color w:val="191919"/>
          <w:shd w:val="clear" w:color="auto" w:fill="FFFFFF"/>
        </w:rPr>
        <w:t>10</w:t>
      </w:r>
    </w:p>
    <w:p w14:paraId="132A96CF" w14:textId="77777777" w:rsidR="007B037D"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导播机端口：6000</w:t>
      </w:r>
    </w:p>
    <w:p w14:paraId="63E84941" w14:textId="37D03EB0" w:rsidR="007B037D" w:rsidRPr="00A41DE5" w:rsidRDefault="003F0121" w:rsidP="003F0121">
      <w:pPr>
        <w:ind w:leftChars="0" w:left="0" w:firstLineChars="300" w:firstLine="720"/>
        <w:jc w:val="left"/>
      </w:pPr>
      <w:r w:rsidRPr="00A41DE5">
        <w:rPr>
          <w:noProof/>
        </w:rPr>
        <w:drawing>
          <wp:inline distT="0" distB="0" distL="0" distR="0" wp14:anchorId="4B01A94C" wp14:editId="655E9977">
            <wp:extent cx="4404167" cy="3239762"/>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12170" cy="3245649"/>
                    </a:xfrm>
                    <a:prstGeom prst="rect">
                      <a:avLst/>
                    </a:prstGeom>
                  </pic:spPr>
                </pic:pic>
              </a:graphicData>
            </a:graphic>
          </wp:inline>
        </w:drawing>
      </w:r>
    </w:p>
    <w:p w14:paraId="37CEC897" w14:textId="77777777" w:rsidR="007B037D" w:rsidRPr="00A41DE5" w:rsidRDefault="007B037D" w:rsidP="00303F9D">
      <w:pPr>
        <w:ind w:leftChars="0" w:left="0"/>
        <w:jc w:val="left"/>
      </w:pPr>
    </w:p>
    <w:p w14:paraId="12F22745" w14:textId="3C16D52E" w:rsidR="007B037D" w:rsidRPr="00A41DE5" w:rsidRDefault="007B037D" w:rsidP="009C3E02">
      <w:pPr>
        <w:pStyle w:val="3"/>
        <w:numPr>
          <w:ilvl w:val="2"/>
          <w:numId w:val="1"/>
        </w:numPr>
        <w:spacing w:before="260" w:after="260" w:line="415" w:lineRule="auto"/>
        <w:ind w:leftChars="100" w:left="960" w:hanging="720"/>
        <w:rPr>
          <w:rFonts w:cstheme="minorBidi"/>
          <w:b w:val="0"/>
          <w:sz w:val="30"/>
          <w:szCs w:val="32"/>
          <w:lang w:val="zh-CN"/>
        </w:rPr>
      </w:pPr>
      <w:bookmarkStart w:id="50" w:name="_Toc100910287"/>
      <w:r w:rsidRPr="00A41DE5">
        <w:rPr>
          <w:rFonts w:cstheme="minorBidi" w:hint="eastAsia"/>
          <w:b w:val="0"/>
          <w:sz w:val="30"/>
          <w:szCs w:val="32"/>
          <w:lang w:val="zh-CN"/>
        </w:rPr>
        <w:lastRenderedPageBreak/>
        <w:t>视频预览-学生机</w:t>
      </w:r>
      <w:bookmarkEnd w:id="50"/>
    </w:p>
    <w:p w14:paraId="12C70EFD" w14:textId="77777777" w:rsidR="00016DC5" w:rsidRPr="00A41DE5" w:rsidRDefault="007B037D"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视频预览-学生机-参数配置-基础1</w:t>
      </w:r>
      <w:r w:rsidR="007B068C" w:rsidRPr="00A41DE5">
        <w:rPr>
          <w:rFonts w:cs="Arial"/>
          <w:color w:val="191919"/>
          <w:shd w:val="clear" w:color="auto" w:fill="FFFFFF"/>
        </w:rPr>
        <w:t xml:space="preserve"> </w:t>
      </w:r>
    </w:p>
    <w:p w14:paraId="6ED93072" w14:textId="12CCD085" w:rsidR="007B037D" w:rsidRPr="00A41DE5" w:rsidRDefault="00016DC5" w:rsidP="00D550E6">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屏蔽窗户区域</w:t>
      </w:r>
    </w:p>
    <w:p w14:paraId="19E81599" w14:textId="2AB294EF" w:rsidR="007B037D" w:rsidRPr="00A41DE5" w:rsidRDefault="003F0121" w:rsidP="002A61D7">
      <w:pPr>
        <w:ind w:leftChars="0" w:left="0" w:firstLineChars="300" w:firstLine="720"/>
        <w:jc w:val="left"/>
      </w:pPr>
      <w:r w:rsidRPr="00A41DE5">
        <w:rPr>
          <w:noProof/>
        </w:rPr>
        <w:drawing>
          <wp:inline distT="0" distB="0" distL="0" distR="0" wp14:anchorId="20085DE2" wp14:editId="067E3430">
            <wp:extent cx="4408556" cy="227636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15690" cy="2280047"/>
                    </a:xfrm>
                    <a:prstGeom prst="rect">
                      <a:avLst/>
                    </a:prstGeom>
                  </pic:spPr>
                </pic:pic>
              </a:graphicData>
            </a:graphic>
          </wp:inline>
        </w:drawing>
      </w:r>
    </w:p>
    <w:p w14:paraId="28F63E0A" w14:textId="77777777" w:rsidR="007B037D" w:rsidRPr="00A41DE5" w:rsidRDefault="007B037D" w:rsidP="007B037D">
      <w:pPr>
        <w:ind w:leftChars="0" w:left="0"/>
        <w:jc w:val="left"/>
      </w:pPr>
    </w:p>
    <w:p w14:paraId="09B6CB65" w14:textId="566B5EE8" w:rsidR="007B037D" w:rsidRPr="00A41DE5" w:rsidRDefault="009C660E" w:rsidP="009C3E02">
      <w:pPr>
        <w:pStyle w:val="2"/>
        <w:numPr>
          <w:ilvl w:val="1"/>
          <w:numId w:val="1"/>
        </w:numPr>
        <w:spacing w:line="360" w:lineRule="auto"/>
        <w:ind w:left="576" w:hanging="576"/>
        <w:rPr>
          <w:rFonts w:cstheme="majorBidi"/>
          <w:szCs w:val="32"/>
        </w:rPr>
      </w:pPr>
      <w:bookmarkStart w:id="51" w:name="_Toc100910288"/>
      <w:r w:rsidRPr="00A41DE5">
        <w:rPr>
          <w:rFonts w:cstheme="majorBidi" w:hint="eastAsia"/>
          <w:szCs w:val="32"/>
        </w:rPr>
        <w:t>头戴式麦克风调试说明</w:t>
      </w:r>
      <w:bookmarkEnd w:id="51"/>
    </w:p>
    <w:p w14:paraId="44A5994A" w14:textId="31245DCB" w:rsidR="007B037D" w:rsidRPr="00A41DE5" w:rsidRDefault="000D7368" w:rsidP="000D7368">
      <w:pPr>
        <w:ind w:leftChars="0" w:left="0" w:firstLineChars="300" w:firstLine="720"/>
        <w:jc w:val="left"/>
      </w:pPr>
      <w:r w:rsidRPr="00A41DE5">
        <w:rPr>
          <w:noProof/>
        </w:rPr>
        <w:drawing>
          <wp:inline distT="0" distB="0" distL="0" distR="0" wp14:anchorId="5B2F05E4" wp14:editId="0202FA33">
            <wp:extent cx="4340860" cy="1752674"/>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344266" cy="1754049"/>
                    </a:xfrm>
                    <a:prstGeom prst="rect">
                      <a:avLst/>
                    </a:prstGeom>
                  </pic:spPr>
                </pic:pic>
              </a:graphicData>
            </a:graphic>
          </wp:inline>
        </w:drawing>
      </w:r>
    </w:p>
    <w:p w14:paraId="31DCBAC4" w14:textId="793244BE" w:rsidR="000D7368" w:rsidRPr="00A41DE5" w:rsidRDefault="000D7368" w:rsidP="000D7368">
      <w:pPr>
        <w:ind w:leftChars="0" w:left="1296"/>
        <w:jc w:val="left"/>
      </w:pPr>
    </w:p>
    <w:p w14:paraId="078E5C36" w14:textId="0F8664FB" w:rsidR="000D7368" w:rsidRPr="00A41DE5" w:rsidRDefault="000D7368"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 xml:space="preserve">安装须知： </w:t>
      </w:r>
    </w:p>
    <w:p w14:paraId="4FD4B84B" w14:textId="74C13C22" w:rsidR="000D7368"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1</w:t>
      </w:r>
      <w:r w:rsidR="000D7368" w:rsidRPr="00A41DE5">
        <w:rPr>
          <w:rFonts w:cs="Arial" w:hint="eastAsia"/>
          <w:color w:val="191919"/>
          <w:shd w:val="clear" w:color="auto" w:fill="FFFFFF"/>
        </w:rPr>
        <w:t>、</w:t>
      </w:r>
      <w:r w:rsidR="000D7368" w:rsidRPr="00A41DE5">
        <w:rPr>
          <w:rFonts w:cs="Arial"/>
          <w:color w:val="191919"/>
          <w:shd w:val="clear" w:color="auto" w:fill="FFFFFF"/>
        </w:rPr>
        <w:t>为防止因为音量过大，损伤人的耳朵，在插电之前，将音量调到最小，让电源开关处于OFF状态。</w:t>
      </w:r>
    </w:p>
    <w:p w14:paraId="061CC7D1" w14:textId="3796E0C9" w:rsidR="000D7368"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2</w:t>
      </w:r>
      <w:r w:rsidR="000D7368" w:rsidRPr="00A41DE5">
        <w:rPr>
          <w:rFonts w:cs="Arial" w:hint="eastAsia"/>
          <w:color w:val="191919"/>
          <w:shd w:val="clear" w:color="auto" w:fill="FFFFFF"/>
        </w:rPr>
        <w:t>、</w:t>
      </w:r>
      <w:r w:rsidR="000D7368" w:rsidRPr="00A41DE5">
        <w:rPr>
          <w:rFonts w:cs="Arial"/>
          <w:color w:val="191919"/>
          <w:shd w:val="clear" w:color="auto" w:fill="FFFFFF"/>
        </w:rPr>
        <w:t>将天线拧到接收器上，并让其垂直竖起。</w:t>
      </w:r>
    </w:p>
    <w:p w14:paraId="1917D44E" w14:textId="04A353C3" w:rsidR="000D7368"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3</w:t>
      </w:r>
      <w:r w:rsidR="000D7368" w:rsidRPr="00A41DE5">
        <w:rPr>
          <w:rFonts w:cs="Arial" w:hint="eastAsia"/>
          <w:color w:val="191919"/>
          <w:shd w:val="clear" w:color="auto" w:fill="FFFFFF"/>
        </w:rPr>
        <w:t>、</w:t>
      </w:r>
      <w:r w:rsidR="000D7368" w:rsidRPr="00A41DE5">
        <w:rPr>
          <w:rFonts w:cs="Arial"/>
          <w:color w:val="191919"/>
          <w:shd w:val="clear" w:color="auto" w:fill="FFFFFF"/>
        </w:rPr>
        <w:t>6.35线一端插入接收机6.35音频输出接口，另一端插入功放设备。</w:t>
      </w:r>
    </w:p>
    <w:p w14:paraId="55ABABB1" w14:textId="54F65D98" w:rsidR="000D7368"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4</w:t>
      </w:r>
      <w:r w:rsidR="000D7368" w:rsidRPr="00A41DE5">
        <w:rPr>
          <w:rFonts w:cs="Arial" w:hint="eastAsia"/>
          <w:color w:val="191919"/>
          <w:shd w:val="clear" w:color="auto" w:fill="FFFFFF"/>
        </w:rPr>
        <w:t>、</w:t>
      </w:r>
      <w:r w:rsidR="000D7368" w:rsidRPr="00A41DE5">
        <w:rPr>
          <w:rFonts w:cs="Arial"/>
          <w:color w:val="191919"/>
          <w:shd w:val="clear" w:color="auto" w:fill="FFFFFF"/>
        </w:rPr>
        <w:t>发射机与接收器之间保持适当的距离，最好保持1m以上距离。</w:t>
      </w:r>
    </w:p>
    <w:p w14:paraId="619D4F31" w14:textId="3AE7BFAB" w:rsidR="000D7368"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t>5</w:t>
      </w:r>
      <w:r w:rsidR="000D7368" w:rsidRPr="00A41DE5">
        <w:rPr>
          <w:rFonts w:cs="Arial" w:hint="eastAsia"/>
          <w:color w:val="191919"/>
          <w:shd w:val="clear" w:color="auto" w:fill="FFFFFF"/>
        </w:rPr>
        <w:t>、</w:t>
      </w:r>
      <w:r w:rsidR="000D7368" w:rsidRPr="00A41DE5">
        <w:rPr>
          <w:rFonts w:cs="Arial"/>
          <w:color w:val="191919"/>
          <w:shd w:val="clear" w:color="auto" w:fill="FFFFFF"/>
        </w:rPr>
        <w:t>发射机与接收器之间应减少障碍物，视线内无障碍物为最佳。</w:t>
      </w:r>
    </w:p>
    <w:p w14:paraId="0E0EF7EF" w14:textId="03B2A23B" w:rsidR="00115B54" w:rsidRPr="00A41DE5" w:rsidRDefault="00016DC5" w:rsidP="00D550E6">
      <w:pPr>
        <w:spacing w:line="360" w:lineRule="auto"/>
        <w:ind w:leftChars="0" w:left="0" w:firstLine="482"/>
        <w:rPr>
          <w:rFonts w:cs="Arial"/>
          <w:color w:val="191919"/>
          <w:shd w:val="clear" w:color="auto" w:fill="FFFFFF"/>
        </w:rPr>
      </w:pPr>
      <w:r w:rsidRPr="00A41DE5">
        <w:rPr>
          <w:rFonts w:cs="Arial"/>
          <w:color w:val="191919"/>
          <w:shd w:val="clear" w:color="auto" w:fill="FFFFFF"/>
        </w:rPr>
        <w:lastRenderedPageBreak/>
        <w:t>6</w:t>
      </w:r>
      <w:r w:rsidR="00115B54" w:rsidRPr="00A41DE5">
        <w:rPr>
          <w:rFonts w:cs="Arial" w:hint="eastAsia"/>
          <w:color w:val="191919"/>
          <w:shd w:val="clear" w:color="auto" w:fill="FFFFFF"/>
        </w:rPr>
        <w:t>、手持麦出厂默认UHF模式，即开机自动对频（3米内），适合一师一麦专人专用，麦克进入不同教室时，距离3米内麦克与本教室接收器自动对频。</w:t>
      </w:r>
    </w:p>
    <w:p w14:paraId="554EF4E2" w14:textId="77777777" w:rsidR="004B1DE6" w:rsidRPr="00A41DE5" w:rsidRDefault="004B1DE6" w:rsidP="009B2F4A">
      <w:pPr>
        <w:ind w:left="1296"/>
        <w:rPr>
          <w:highlight w:val="yellow"/>
        </w:rPr>
      </w:pPr>
    </w:p>
    <w:p w14:paraId="4E0B5A3A" w14:textId="3A791257" w:rsidR="00FC36C6" w:rsidRPr="00A41DE5" w:rsidRDefault="00FC36C6" w:rsidP="009C3E02">
      <w:pPr>
        <w:pStyle w:val="1"/>
        <w:widowControl w:val="0"/>
        <w:numPr>
          <w:ilvl w:val="0"/>
          <w:numId w:val="1"/>
        </w:numPr>
        <w:shd w:val="clear" w:color="auto" w:fill="auto"/>
        <w:spacing w:line="360" w:lineRule="auto"/>
        <w:ind w:left="431" w:hanging="431"/>
        <w:rPr>
          <w:rFonts w:cstheme="minorBidi"/>
          <w:sz w:val="32"/>
          <w:szCs w:val="44"/>
        </w:rPr>
      </w:pPr>
      <w:bookmarkStart w:id="52" w:name="_Toc100910289"/>
      <w:r w:rsidRPr="00A41DE5">
        <w:rPr>
          <w:rFonts w:cstheme="minorBidi" w:hint="eastAsia"/>
          <w:sz w:val="32"/>
          <w:szCs w:val="44"/>
        </w:rPr>
        <w:t>功能验证</w:t>
      </w:r>
      <w:bookmarkEnd w:id="52"/>
    </w:p>
    <w:p w14:paraId="2C0B2B5F" w14:textId="791BC4B3" w:rsidR="00FC36C6" w:rsidRPr="00A41DE5" w:rsidRDefault="006376DD" w:rsidP="00A93AF7">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根据《终端实施功能测试表》进行基础功能测试，主要包括终端配置检查，</w:t>
      </w:r>
      <w:r w:rsidR="00E45247" w:rsidRPr="00A41DE5">
        <w:rPr>
          <w:rFonts w:cs="Arial" w:hint="eastAsia"/>
          <w:color w:val="191919"/>
          <w:shd w:val="clear" w:color="auto" w:fill="FFFFFF"/>
        </w:rPr>
        <w:t>线路连接检查，视频效果、追踪效果测试，音频效果测试，多媒体对接，专递课堂测试等内容。</w:t>
      </w:r>
    </w:p>
    <w:p w14:paraId="3955ECEE" w14:textId="77065326" w:rsidR="00E45247" w:rsidRPr="00A41DE5" w:rsidRDefault="00016DC5" w:rsidP="00A93AF7">
      <w:pPr>
        <w:spacing w:line="360" w:lineRule="auto"/>
        <w:ind w:leftChars="0" w:left="0" w:firstLine="482"/>
        <w:rPr>
          <w:rFonts w:cs="Arial"/>
          <w:color w:val="191919"/>
          <w:shd w:val="clear" w:color="auto" w:fill="FFFFFF"/>
        </w:rPr>
      </w:pPr>
      <w:r w:rsidRPr="00A41DE5">
        <w:rPr>
          <w:rFonts w:cs="Arial" w:hint="eastAsia"/>
          <w:color w:val="191919"/>
          <w:shd w:val="clear" w:color="auto" w:fill="FFFFFF"/>
        </w:rPr>
        <w:t>测试内容</w:t>
      </w:r>
      <w:r w:rsidR="00A93AF7" w:rsidRPr="00A41DE5">
        <w:rPr>
          <w:rFonts w:cs="Arial" w:hint="eastAsia"/>
          <w:color w:val="191919"/>
          <w:shd w:val="clear" w:color="auto" w:fill="FFFFFF"/>
        </w:rPr>
        <w:t>详见</w:t>
      </w:r>
      <w:r w:rsidR="00A93AF7" w:rsidRPr="00A41DE5">
        <w:rPr>
          <w:rFonts w:hint="eastAsia"/>
        </w:rPr>
        <w:t>附录</w:t>
      </w:r>
      <w:r w:rsidR="00A93AF7" w:rsidRPr="00A41DE5">
        <w:t>B</w:t>
      </w:r>
      <w:r w:rsidR="00A93AF7" w:rsidRPr="00A41DE5">
        <w:rPr>
          <w:rFonts w:hint="eastAsia"/>
        </w:rPr>
        <w:t>：终端实施功能测试表</w:t>
      </w:r>
    </w:p>
    <w:p w14:paraId="0D0EC9BD" w14:textId="0B44E66C" w:rsidR="00EA48A7" w:rsidRPr="00A41DE5" w:rsidRDefault="00EA48A7" w:rsidP="00E54F28">
      <w:pPr>
        <w:pStyle w:val="afff3"/>
        <w:tabs>
          <w:tab w:val="left" w:pos="5172"/>
        </w:tabs>
        <w:spacing w:line="192" w:lineRule="auto"/>
        <w:ind w:left="1296"/>
        <w:rPr>
          <w:color w:val="050100"/>
          <w:spacing w:val="-4"/>
          <w:w w:val="99"/>
        </w:rPr>
      </w:pPr>
    </w:p>
    <w:p w14:paraId="6CCDFD96" w14:textId="41F68260" w:rsidR="00DD4773" w:rsidRPr="00A41DE5" w:rsidRDefault="00DD4773" w:rsidP="009C3E02">
      <w:pPr>
        <w:pStyle w:val="1"/>
        <w:widowControl w:val="0"/>
        <w:numPr>
          <w:ilvl w:val="0"/>
          <w:numId w:val="1"/>
        </w:numPr>
        <w:shd w:val="clear" w:color="auto" w:fill="auto"/>
        <w:spacing w:line="360" w:lineRule="auto"/>
        <w:ind w:left="431" w:hanging="431"/>
        <w:rPr>
          <w:rFonts w:cstheme="minorBidi"/>
          <w:sz w:val="32"/>
          <w:szCs w:val="44"/>
        </w:rPr>
      </w:pPr>
      <w:bookmarkStart w:id="53" w:name="_Toc100910290"/>
      <w:r w:rsidRPr="00A41DE5">
        <w:rPr>
          <w:rFonts w:cstheme="minorBidi" w:hint="eastAsia"/>
          <w:sz w:val="32"/>
          <w:szCs w:val="44"/>
        </w:rPr>
        <w:t>附录</w:t>
      </w:r>
      <w:bookmarkEnd w:id="53"/>
    </w:p>
    <w:p w14:paraId="75D423AD" w14:textId="19636B7B" w:rsidR="00941145" w:rsidRPr="00A41DE5" w:rsidRDefault="00941145" w:rsidP="00941145">
      <w:pPr>
        <w:pStyle w:val="2"/>
      </w:pPr>
      <w:bookmarkStart w:id="54" w:name="_Toc33434580"/>
      <w:bookmarkStart w:id="55" w:name="_Toc100910291"/>
      <w:r w:rsidRPr="00A41DE5">
        <w:rPr>
          <w:rFonts w:hint="eastAsia"/>
        </w:rPr>
        <w:t>附录A：专递课堂环境调查表</w:t>
      </w:r>
      <w:bookmarkEnd w:id="54"/>
      <w:bookmarkEnd w:id="55"/>
    </w:p>
    <w:p w14:paraId="56D4E2CE" w14:textId="0F024AB7" w:rsidR="00941145" w:rsidRPr="00A41DE5" w:rsidRDefault="00941145" w:rsidP="00941145">
      <w:pPr>
        <w:pStyle w:val="2"/>
      </w:pPr>
      <w:bookmarkStart w:id="56" w:name="_Toc100910292"/>
      <w:r w:rsidRPr="00A41DE5">
        <w:rPr>
          <w:rFonts w:hint="eastAsia"/>
        </w:rPr>
        <w:t>附录</w:t>
      </w:r>
      <w:r w:rsidR="00F652FD" w:rsidRPr="00A41DE5">
        <w:t>B</w:t>
      </w:r>
      <w:r w:rsidRPr="00A41DE5">
        <w:rPr>
          <w:rFonts w:hint="eastAsia"/>
        </w:rPr>
        <w:t>：终端实施功能测试表</w:t>
      </w:r>
      <w:bookmarkEnd w:id="56"/>
    </w:p>
    <w:p w14:paraId="69CC8C7D" w14:textId="77777777" w:rsidR="00941145" w:rsidRPr="00A41DE5" w:rsidRDefault="00941145" w:rsidP="00941145">
      <w:pPr>
        <w:ind w:left="1296"/>
      </w:pPr>
    </w:p>
    <w:p w14:paraId="7739FB40" w14:textId="77777777" w:rsidR="00941145" w:rsidRPr="00A41DE5" w:rsidRDefault="00941145" w:rsidP="00941145">
      <w:pPr>
        <w:ind w:left="1296"/>
      </w:pPr>
    </w:p>
    <w:p w14:paraId="208C4BD2" w14:textId="77777777" w:rsidR="00EA48A7" w:rsidRPr="00A41DE5" w:rsidRDefault="00EA48A7" w:rsidP="00E54F28">
      <w:pPr>
        <w:pStyle w:val="afff3"/>
        <w:tabs>
          <w:tab w:val="left" w:pos="5172"/>
        </w:tabs>
        <w:spacing w:line="192" w:lineRule="auto"/>
        <w:ind w:left="1296"/>
        <w:rPr>
          <w:color w:val="050100"/>
          <w:spacing w:val="-4"/>
          <w:w w:val="99"/>
        </w:rPr>
      </w:pPr>
    </w:p>
    <w:sectPr w:rsidR="00EA48A7" w:rsidRPr="00A41DE5" w:rsidSect="00350682">
      <w:headerReference w:type="even" r:id="rId52"/>
      <w:headerReference w:type="default" r:id="rId53"/>
      <w:footerReference w:type="even" r:id="rId54"/>
      <w:footerReference w:type="default" r:id="rId55"/>
      <w:headerReference w:type="first" r:id="rId56"/>
      <w:footerReference w:type="first" r:id="rId57"/>
      <w:pgSz w:w="11906" w:h="16838"/>
      <w:pgMar w:top="1440" w:right="1440" w:bottom="1440" w:left="1800" w:header="907" w:footer="992" w:gutter="0"/>
      <w:pgNumType w:start="1"/>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0F1F79" w14:textId="77777777" w:rsidR="00FD4396" w:rsidRDefault="00FD4396">
      <w:pPr>
        <w:spacing w:line="240" w:lineRule="auto"/>
        <w:ind w:left="1296"/>
      </w:pPr>
      <w:r>
        <w:separator/>
      </w:r>
    </w:p>
  </w:endnote>
  <w:endnote w:type="continuationSeparator" w:id="0">
    <w:p w14:paraId="246923B9" w14:textId="77777777" w:rsidR="00FD4396" w:rsidRDefault="00FD4396">
      <w:pPr>
        <w:spacing w:line="240" w:lineRule="auto"/>
        <w:ind w:left="1296"/>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ucida Grande">
    <w:altName w:val="Courier New"/>
    <w:charset w:val="00"/>
    <w:family w:val="auto"/>
    <w:pitch w:val="default"/>
    <w:sig w:usb0="00000000" w:usb1="00000000" w:usb2="00000000" w:usb3="00000000" w:csb0="000001B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DengXian-Regular">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 w:name="MS Sans Serif">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9590846"/>
    </w:sdtPr>
    <w:sdtContent>
      <w:p w14:paraId="39A4F6CD" w14:textId="5DCB687E" w:rsidR="007A311B" w:rsidRDefault="007A311B" w:rsidP="00350682">
        <w:pPr>
          <w:pStyle w:val="ad"/>
        </w:pPr>
        <w:r>
          <w:fldChar w:fldCharType="begin"/>
        </w:r>
        <w:r>
          <w:instrText xml:space="preserve"> PAGE  \* MERGEFORMAT </w:instrText>
        </w:r>
        <w:r>
          <w:fldChar w:fldCharType="separate"/>
        </w:r>
        <w:r w:rsidR="0024388B">
          <w:rPr>
            <w:noProof/>
          </w:rPr>
          <w:t>18</w:t>
        </w:r>
        <w:r>
          <w:fldChar w:fldCharType="end"/>
        </w:r>
        <w:r>
          <w:t xml:space="preserve">                                                                                    </w:t>
        </w:r>
        <w:r>
          <w:fldChar w:fldCharType="begin"/>
        </w:r>
        <w:r>
          <w:instrText xml:space="preserve"> DATE \@ "yyyy-MM-dd" </w:instrText>
        </w:r>
        <w:r>
          <w:fldChar w:fldCharType="separate"/>
        </w:r>
        <w:r w:rsidR="00B54303">
          <w:rPr>
            <w:noProof/>
          </w:rPr>
          <w:t>2023-01-03</w:t>
        </w:r>
        <w:r>
          <w:fldChar w:fldCharType="end"/>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046996"/>
    </w:sdtPr>
    <w:sdtContent>
      <w:p w14:paraId="04D0A05D" w14:textId="1EDEDBAE" w:rsidR="007A311B" w:rsidRDefault="007A311B">
        <w:pPr>
          <w:pStyle w:val="ad"/>
        </w:pPr>
        <w:r>
          <w:fldChar w:fldCharType="begin"/>
        </w:r>
        <w:r>
          <w:instrText xml:space="preserve"> DATE \@ "yyyy-MM-dd" </w:instrText>
        </w:r>
        <w:r>
          <w:fldChar w:fldCharType="separate"/>
        </w:r>
        <w:r w:rsidR="00B54303">
          <w:rPr>
            <w:noProof/>
          </w:rPr>
          <w:t>2023-01-03</w:t>
        </w:r>
        <w:r>
          <w:fldChar w:fldCharType="end"/>
        </w:r>
        <w:r>
          <w:t xml:space="preserve">                                                                                    </w:t>
        </w:r>
        <w:r>
          <w:fldChar w:fldCharType="begin"/>
        </w:r>
        <w:r>
          <w:instrText xml:space="preserve"> PAGE  \* MERGEFORMAT </w:instrText>
        </w:r>
        <w:r>
          <w:fldChar w:fldCharType="separate"/>
        </w:r>
        <w:r w:rsidR="0024388B">
          <w:rPr>
            <w:noProof/>
          </w:rPr>
          <w:t>19</w:t>
        </w:r>
        <w:r>
          <w:fldChar w:fldCharType="end"/>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CD9B" w14:textId="77777777" w:rsidR="007A311B" w:rsidRDefault="007A311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1D67B2" w14:textId="77777777" w:rsidR="00FD4396" w:rsidRDefault="00FD4396">
      <w:pPr>
        <w:spacing w:line="240" w:lineRule="auto"/>
        <w:ind w:left="1296"/>
      </w:pPr>
      <w:r>
        <w:separator/>
      </w:r>
    </w:p>
  </w:footnote>
  <w:footnote w:type="continuationSeparator" w:id="0">
    <w:p w14:paraId="616D6DFD" w14:textId="77777777" w:rsidR="00FD4396" w:rsidRDefault="00FD4396">
      <w:pPr>
        <w:spacing w:line="240" w:lineRule="auto"/>
        <w:ind w:left="1296"/>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BD5DE" w14:textId="2C497CEF" w:rsidR="007A311B" w:rsidRDefault="007A311B">
    <w:pPr>
      <w:pStyle w:val="af"/>
      <w:ind w:firstLine="0"/>
      <w:jc w:val="both"/>
    </w:pPr>
    <w:r>
      <w:rPr>
        <w:noProof/>
      </w:rPr>
      <w:drawing>
        <wp:anchor distT="0" distB="0" distL="114300" distR="114300" simplePos="0" relativeHeight="251660288" behindDoc="0" locked="0" layoutInCell="1" allowOverlap="1" wp14:anchorId="43C9F412" wp14:editId="7BBD55CF">
          <wp:simplePos x="0" y="0"/>
          <wp:positionH relativeFrom="column">
            <wp:posOffset>4726305</wp:posOffset>
          </wp:positionH>
          <wp:positionV relativeFrom="paragraph">
            <wp:posOffset>21590</wp:posOffset>
          </wp:positionV>
          <wp:extent cx="882650" cy="228600"/>
          <wp:effectExtent l="0" t="0" r="0" b="0"/>
          <wp:wrapNone/>
          <wp:docPr id="4" name="图片 4" descr="D:\售前资源中心\Temp\9图库素材\logo\小鱼易连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售前资源中心\Temp\9图库素材\logo\小鱼易连01.png"/>
                  <pic:cNvPicPr>
                    <a:picLocks noChangeAspect="1" noChangeArrowheads="1"/>
                  </pic:cNvPicPr>
                </pic:nvPicPr>
                <pic:blipFill>
                  <a:blip r:embed="rId1">
                    <a:extLst>
                      <a:ext uri="{28A0092B-C50C-407E-A947-70E740481C1C}">
                        <a14:useLocalDpi xmlns:a14="http://schemas.microsoft.com/office/drawing/2010/main" val="0"/>
                      </a:ext>
                    </a:extLst>
                  </a:blip>
                  <a:srcRect t="1" b="22352"/>
                  <a:stretch>
                    <a:fillRect/>
                  </a:stretch>
                </pic:blipFill>
                <pic:spPr>
                  <a:xfrm>
                    <a:off x="0" y="0"/>
                    <a:ext cx="882650" cy="228600"/>
                  </a:xfrm>
                  <a:prstGeom prst="rect">
                    <a:avLst/>
                  </a:prstGeom>
                  <a:noFill/>
                  <a:ln>
                    <a:noFill/>
                  </a:ln>
                </pic:spPr>
              </pic:pic>
            </a:graphicData>
          </a:graphic>
        </wp:anchor>
      </w:drawing>
    </w:r>
    <w:r>
      <w:rPr>
        <w:rFonts w:hint="eastAsia"/>
      </w:rPr>
      <w:t>小鱼易连专递课堂建设规范</w:t>
    </w:r>
    <w:r w:rsidRPr="009269E8">
      <w:t>建议书</w:t>
    </w:r>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DB42A" w14:textId="7147E299" w:rsidR="007A311B" w:rsidRDefault="007A311B">
    <w:pPr>
      <w:pStyle w:val="af"/>
      <w:ind w:firstLine="0"/>
      <w:jc w:val="both"/>
    </w:pPr>
    <w:r>
      <w:rPr>
        <w:noProof/>
      </w:rPr>
      <w:drawing>
        <wp:anchor distT="0" distB="0" distL="114300" distR="114300" simplePos="0" relativeHeight="251662336" behindDoc="0" locked="0" layoutInCell="1" allowOverlap="1" wp14:anchorId="68FCD83C" wp14:editId="3CC3A558">
          <wp:simplePos x="0" y="0"/>
          <wp:positionH relativeFrom="column">
            <wp:posOffset>-47625</wp:posOffset>
          </wp:positionH>
          <wp:positionV relativeFrom="paragraph">
            <wp:posOffset>28575</wp:posOffset>
          </wp:positionV>
          <wp:extent cx="882650" cy="228600"/>
          <wp:effectExtent l="0" t="0" r="0" b="0"/>
          <wp:wrapNone/>
          <wp:docPr id="6" name="图片 6" descr="D:\售前资源中心\Temp\9图库素材\logo\小鱼易连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售前资源中心\Temp\9图库素材\logo\小鱼易连01.png"/>
                  <pic:cNvPicPr>
                    <a:picLocks noChangeAspect="1" noChangeArrowheads="1"/>
                  </pic:cNvPicPr>
                </pic:nvPicPr>
                <pic:blipFill>
                  <a:blip r:embed="rId1">
                    <a:extLst>
                      <a:ext uri="{28A0092B-C50C-407E-A947-70E740481C1C}">
                        <a14:useLocalDpi xmlns:a14="http://schemas.microsoft.com/office/drawing/2010/main" val="0"/>
                      </a:ext>
                    </a:extLst>
                  </a:blip>
                  <a:srcRect t="1" b="22352"/>
                  <a:stretch>
                    <a:fillRect/>
                  </a:stretch>
                </pic:blipFill>
                <pic:spPr>
                  <a:xfrm>
                    <a:off x="0" y="0"/>
                    <a:ext cx="882650" cy="228600"/>
                  </a:xfrm>
                  <a:prstGeom prst="rect">
                    <a:avLst/>
                  </a:prstGeom>
                  <a:noFill/>
                  <a:ln>
                    <a:noFill/>
                  </a:ln>
                </pic:spPr>
              </pic:pic>
            </a:graphicData>
          </a:graphic>
        </wp:anchor>
      </w:drawing>
    </w:r>
    <w:r>
      <w:rPr>
        <w:rFonts w:hint="eastAsia"/>
      </w:rPr>
      <w:t xml:space="preserve"> </w:t>
    </w:r>
    <w:r>
      <w:t xml:space="preserve">                                                                 </w:t>
    </w:r>
    <w:r>
      <w:rPr>
        <w:rFonts w:hint="eastAsia"/>
      </w:rPr>
      <w:t>小鱼易连专递课堂建设规范</w:t>
    </w:r>
    <w:r w:rsidRPr="009269E8">
      <w:t>建议书</w:t>
    </w:r>
    <w:r>
      <w:t xml:space="preserve">       </w:t>
    </w:r>
    <w:r>
      <w:rPr>
        <w:rFonts w:hint="eastAsia"/>
      </w:rPr>
      <w:t xml:space="preserve">  </w: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5D7EC" w14:textId="77777777" w:rsidR="007A311B" w:rsidRDefault="007A311B">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1782F"/>
    <w:multiLevelType w:val="hybridMultilevel"/>
    <w:tmpl w:val="D500E10A"/>
    <w:lvl w:ilvl="0" w:tplc="0409000B">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1" w15:restartNumberingAfterBreak="0">
    <w:nsid w:val="1BBF1BFE"/>
    <w:multiLevelType w:val="hybridMultilevel"/>
    <w:tmpl w:val="2F74EE6A"/>
    <w:lvl w:ilvl="0" w:tplc="A650CDB4">
      <w:start w:val="1"/>
      <w:numFmt w:val="decimalEnclosedCircle"/>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BFD6915"/>
    <w:multiLevelType w:val="multilevel"/>
    <w:tmpl w:val="1BFD691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pStyle w:val="4"/>
      <w:lvlText w:val="%1.%2.%3.%4"/>
      <w:lvlJc w:val="left"/>
      <w:pPr>
        <w:ind w:left="1984" w:hanging="708"/>
      </w:pPr>
    </w:lvl>
    <w:lvl w:ilvl="4">
      <w:start w:val="1"/>
      <w:numFmt w:val="decimal"/>
      <w:pStyle w:val="5"/>
      <w:lvlText w:val="%1.%2.%3.%4.%5"/>
      <w:lvlJc w:val="left"/>
      <w:pPr>
        <w:ind w:left="2551" w:hanging="850"/>
      </w:pPr>
    </w:lvl>
    <w:lvl w:ilvl="5">
      <w:start w:val="1"/>
      <w:numFmt w:val="decimal"/>
      <w:pStyle w:val="6"/>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312E7AA6"/>
    <w:multiLevelType w:val="multilevel"/>
    <w:tmpl w:val="312E7AA6"/>
    <w:lvl w:ilvl="0">
      <w:start w:val="1"/>
      <w:numFmt w:val="upperLetter"/>
      <w:pStyle w:val="8"/>
      <w:lvlText w:val="附录%1"/>
      <w:lvlJc w:val="left"/>
      <w:pPr>
        <w:ind w:left="1260" w:hanging="420"/>
      </w:pPr>
      <w:rPr>
        <w:rFonts w:ascii="宋体" w:eastAsia="宋体" w:hAnsi="宋体" w:hint="eastAsia"/>
        <w:b/>
        <w:i w:val="0"/>
        <w:sz w:val="36"/>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 w15:restartNumberingAfterBreak="0">
    <w:nsid w:val="369351AF"/>
    <w:multiLevelType w:val="hybridMultilevel"/>
    <w:tmpl w:val="6160F5E6"/>
    <w:lvl w:ilvl="0" w:tplc="33CA2A5C">
      <w:start w:val="1"/>
      <w:numFmt w:val="decimal"/>
      <w:pStyle w:val="a"/>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3BC77B29"/>
    <w:multiLevelType w:val="multilevel"/>
    <w:tmpl w:val="3BC77B29"/>
    <w:lvl w:ilvl="0">
      <w:start w:val="1"/>
      <w:numFmt w:val="decimal"/>
      <w:pStyle w:val="7"/>
      <w:lvlText w:val="%1.1.1.1.1.1.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120C7F"/>
    <w:multiLevelType w:val="hybridMultilevel"/>
    <w:tmpl w:val="C6D0AD72"/>
    <w:lvl w:ilvl="0" w:tplc="A8F091EE">
      <w:start w:val="1"/>
      <w:numFmt w:val="decimal"/>
      <w:lvlText w:val="%1）"/>
      <w:lvlJc w:val="left"/>
      <w:pPr>
        <w:ind w:left="1202" w:hanging="72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 w15:restartNumberingAfterBreak="0">
    <w:nsid w:val="5F7718AC"/>
    <w:multiLevelType w:val="multilevel"/>
    <w:tmpl w:val="5F7718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611E0AA2"/>
    <w:multiLevelType w:val="multilevel"/>
    <w:tmpl w:val="611E0A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6ADE10F8"/>
    <w:multiLevelType w:val="hybridMultilevel"/>
    <w:tmpl w:val="D6BA4390"/>
    <w:lvl w:ilvl="0" w:tplc="FFFFFFFF">
      <w:start w:val="1"/>
      <w:numFmt w:val="decimal"/>
      <w:lvlText w:val="%1."/>
      <w:lvlJc w:val="left"/>
      <w:pPr>
        <w:tabs>
          <w:tab w:val="num" w:pos="0"/>
        </w:tabs>
        <w:ind w:left="900" w:hanging="420"/>
      </w:pPr>
    </w:lvl>
    <w:lvl w:ilvl="1" w:tplc="FFFFFFFF">
      <w:start w:val="1"/>
      <w:numFmt w:val="lowerLetter"/>
      <w:lvlText w:val="%2)"/>
      <w:lvlJc w:val="left"/>
      <w:pPr>
        <w:tabs>
          <w:tab w:val="num" w:pos="0"/>
        </w:tabs>
        <w:ind w:left="1320" w:hanging="420"/>
      </w:pPr>
    </w:lvl>
    <w:lvl w:ilvl="2" w:tplc="FFFFFFFF">
      <w:start w:val="1"/>
      <w:numFmt w:val="lowerRoman"/>
      <w:lvlText w:val="%3."/>
      <w:lvlJc w:val="right"/>
      <w:pPr>
        <w:tabs>
          <w:tab w:val="num" w:pos="0"/>
        </w:tabs>
        <w:ind w:left="1740" w:hanging="420"/>
      </w:pPr>
    </w:lvl>
    <w:lvl w:ilvl="3" w:tplc="FFFFFFFF">
      <w:start w:val="1"/>
      <w:numFmt w:val="decimal"/>
      <w:lvlText w:val="%4."/>
      <w:lvlJc w:val="left"/>
      <w:pPr>
        <w:tabs>
          <w:tab w:val="num" w:pos="0"/>
        </w:tabs>
        <w:ind w:left="2160" w:hanging="420"/>
      </w:pPr>
    </w:lvl>
    <w:lvl w:ilvl="4" w:tplc="FFFFFFFF">
      <w:start w:val="1"/>
      <w:numFmt w:val="lowerLetter"/>
      <w:lvlText w:val="%5)"/>
      <w:lvlJc w:val="left"/>
      <w:pPr>
        <w:tabs>
          <w:tab w:val="num" w:pos="0"/>
        </w:tabs>
        <w:ind w:left="2580" w:hanging="420"/>
      </w:pPr>
    </w:lvl>
    <w:lvl w:ilvl="5" w:tplc="FFFFFFFF">
      <w:start w:val="1"/>
      <w:numFmt w:val="lowerRoman"/>
      <w:pStyle w:val="60"/>
      <w:lvlText w:val="%6."/>
      <w:lvlJc w:val="right"/>
      <w:pPr>
        <w:tabs>
          <w:tab w:val="num" w:pos="0"/>
        </w:tabs>
        <w:ind w:left="3000" w:hanging="420"/>
      </w:pPr>
    </w:lvl>
    <w:lvl w:ilvl="6" w:tplc="FFFFFFFF">
      <w:start w:val="1"/>
      <w:numFmt w:val="decimal"/>
      <w:lvlText w:val="%7."/>
      <w:lvlJc w:val="left"/>
      <w:pPr>
        <w:tabs>
          <w:tab w:val="num" w:pos="0"/>
        </w:tabs>
        <w:ind w:left="3420" w:hanging="420"/>
      </w:pPr>
    </w:lvl>
    <w:lvl w:ilvl="7" w:tplc="FFFFFFFF">
      <w:start w:val="1"/>
      <w:numFmt w:val="lowerLetter"/>
      <w:lvlText w:val="%8)"/>
      <w:lvlJc w:val="left"/>
      <w:pPr>
        <w:tabs>
          <w:tab w:val="num" w:pos="0"/>
        </w:tabs>
        <w:ind w:left="3840" w:hanging="420"/>
      </w:pPr>
    </w:lvl>
    <w:lvl w:ilvl="8" w:tplc="FFFFFFFF">
      <w:start w:val="1"/>
      <w:numFmt w:val="lowerRoman"/>
      <w:lvlText w:val="%9."/>
      <w:lvlJc w:val="right"/>
      <w:pPr>
        <w:tabs>
          <w:tab w:val="num" w:pos="0"/>
        </w:tabs>
        <w:ind w:left="4260" w:hanging="420"/>
      </w:pPr>
    </w:lvl>
  </w:abstractNum>
  <w:abstractNum w:abstractNumId="10" w15:restartNumberingAfterBreak="0">
    <w:nsid w:val="6B81090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16cid:durableId="251936168">
    <w:abstractNumId w:val="2"/>
  </w:num>
  <w:num w:numId="2" w16cid:durableId="1085229020">
    <w:abstractNumId w:val="5"/>
  </w:num>
  <w:num w:numId="3" w16cid:durableId="1898591522">
    <w:abstractNumId w:val="3"/>
  </w:num>
  <w:num w:numId="4" w16cid:durableId="711348774">
    <w:abstractNumId w:val="4"/>
  </w:num>
  <w:num w:numId="5" w16cid:durableId="1599752349">
    <w:abstractNumId w:val="9"/>
  </w:num>
  <w:num w:numId="6" w16cid:durableId="2013948809">
    <w:abstractNumId w:val="2"/>
  </w:num>
  <w:num w:numId="7" w16cid:durableId="910502689">
    <w:abstractNumId w:val="2"/>
  </w:num>
  <w:num w:numId="8" w16cid:durableId="283312139">
    <w:abstractNumId w:val="2"/>
  </w:num>
  <w:num w:numId="9" w16cid:durableId="1538081776">
    <w:abstractNumId w:val="2"/>
  </w:num>
  <w:num w:numId="10" w16cid:durableId="38019058">
    <w:abstractNumId w:val="2"/>
  </w:num>
  <w:num w:numId="11" w16cid:durableId="556742988">
    <w:abstractNumId w:val="2"/>
  </w:num>
  <w:num w:numId="12" w16cid:durableId="1767965439">
    <w:abstractNumId w:val="2"/>
  </w:num>
  <w:num w:numId="13" w16cid:durableId="997923514">
    <w:abstractNumId w:val="7"/>
  </w:num>
  <w:num w:numId="14" w16cid:durableId="463890503">
    <w:abstractNumId w:val="8"/>
  </w:num>
  <w:num w:numId="15" w16cid:durableId="715620177">
    <w:abstractNumId w:val="0"/>
  </w:num>
  <w:num w:numId="16" w16cid:durableId="383480705">
    <w:abstractNumId w:val="1"/>
  </w:num>
  <w:num w:numId="17" w16cid:durableId="2088846439">
    <w:abstractNumId w:val="10"/>
  </w:num>
  <w:num w:numId="18" w16cid:durableId="1452091911">
    <w:abstractNumId w:val="6"/>
  </w:num>
  <w:num w:numId="19" w16cid:durableId="1127508766">
    <w:abstractNumId w:val="2"/>
  </w:num>
  <w:num w:numId="20" w16cid:durableId="1229220630">
    <w:abstractNumId w:val="2"/>
  </w:num>
  <w:num w:numId="21" w16cid:durableId="1957173887">
    <w:abstractNumId w:val="2"/>
  </w:num>
  <w:num w:numId="22" w16cid:durableId="784619989">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bordersDoNotSurroundHeader/>
  <w:bordersDoNotSurroundFooter/>
  <w:proofState w:spelling="clean" w:grammar="clean"/>
  <w:attachedTemplate r:id="rId1"/>
  <w:defaultTabStop w:val="420"/>
  <w:evenAndOddHeaders/>
  <w:drawingGridHorizontalSpacing w:val="120"/>
  <w:drawingGridVerticalSpacing w:val="163"/>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46A"/>
    <w:rsid w:val="000011D0"/>
    <w:rsid w:val="00001AEA"/>
    <w:rsid w:val="00001EE9"/>
    <w:rsid w:val="00004C79"/>
    <w:rsid w:val="00005BB6"/>
    <w:rsid w:val="000157CA"/>
    <w:rsid w:val="00016DC5"/>
    <w:rsid w:val="000237B2"/>
    <w:rsid w:val="000268BF"/>
    <w:rsid w:val="000278FA"/>
    <w:rsid w:val="000315E9"/>
    <w:rsid w:val="00032102"/>
    <w:rsid w:val="00032C44"/>
    <w:rsid w:val="000470B1"/>
    <w:rsid w:val="00055C84"/>
    <w:rsid w:val="0006184A"/>
    <w:rsid w:val="00075000"/>
    <w:rsid w:val="000A4AC9"/>
    <w:rsid w:val="000B1097"/>
    <w:rsid w:val="000B28C1"/>
    <w:rsid w:val="000C02A3"/>
    <w:rsid w:val="000C2E89"/>
    <w:rsid w:val="000C728E"/>
    <w:rsid w:val="000D7368"/>
    <w:rsid w:val="000E723C"/>
    <w:rsid w:val="00100ED5"/>
    <w:rsid w:val="00106817"/>
    <w:rsid w:val="00115B54"/>
    <w:rsid w:val="00116CAD"/>
    <w:rsid w:val="00117A31"/>
    <w:rsid w:val="00124BC0"/>
    <w:rsid w:val="00130BAC"/>
    <w:rsid w:val="001336EA"/>
    <w:rsid w:val="00137E4F"/>
    <w:rsid w:val="00144C10"/>
    <w:rsid w:val="00152DCA"/>
    <w:rsid w:val="00153CC3"/>
    <w:rsid w:val="001546C4"/>
    <w:rsid w:val="00182643"/>
    <w:rsid w:val="001864D3"/>
    <w:rsid w:val="001A0550"/>
    <w:rsid w:val="001A1220"/>
    <w:rsid w:val="001A3044"/>
    <w:rsid w:val="001A7277"/>
    <w:rsid w:val="001B384D"/>
    <w:rsid w:val="001B4669"/>
    <w:rsid w:val="001C0F00"/>
    <w:rsid w:val="001C2EBF"/>
    <w:rsid w:val="001D13EF"/>
    <w:rsid w:val="001D5548"/>
    <w:rsid w:val="001E2260"/>
    <w:rsid w:val="001E2A55"/>
    <w:rsid w:val="001E2AC8"/>
    <w:rsid w:val="001F67AB"/>
    <w:rsid w:val="00206A24"/>
    <w:rsid w:val="002104D9"/>
    <w:rsid w:val="00216124"/>
    <w:rsid w:val="00226505"/>
    <w:rsid w:val="00230465"/>
    <w:rsid w:val="00237A41"/>
    <w:rsid w:val="00240B66"/>
    <w:rsid w:val="0024388B"/>
    <w:rsid w:val="00264619"/>
    <w:rsid w:val="002669DD"/>
    <w:rsid w:val="00281306"/>
    <w:rsid w:val="002853A0"/>
    <w:rsid w:val="00287A93"/>
    <w:rsid w:val="00291056"/>
    <w:rsid w:val="002A5B3E"/>
    <w:rsid w:val="002A5FA1"/>
    <w:rsid w:val="002A61D7"/>
    <w:rsid w:val="002B5D2B"/>
    <w:rsid w:val="002C1B12"/>
    <w:rsid w:val="002C71EE"/>
    <w:rsid w:val="002E73F4"/>
    <w:rsid w:val="002F008D"/>
    <w:rsid w:val="002F3144"/>
    <w:rsid w:val="002F589E"/>
    <w:rsid w:val="003004A3"/>
    <w:rsid w:val="00300C24"/>
    <w:rsid w:val="00303F9D"/>
    <w:rsid w:val="00316E82"/>
    <w:rsid w:val="00320755"/>
    <w:rsid w:val="00342CA8"/>
    <w:rsid w:val="00343ACB"/>
    <w:rsid w:val="003444C8"/>
    <w:rsid w:val="00350682"/>
    <w:rsid w:val="003522D2"/>
    <w:rsid w:val="00353DDE"/>
    <w:rsid w:val="00360169"/>
    <w:rsid w:val="00361493"/>
    <w:rsid w:val="00364707"/>
    <w:rsid w:val="00364A29"/>
    <w:rsid w:val="00365623"/>
    <w:rsid w:val="003666DE"/>
    <w:rsid w:val="003726D8"/>
    <w:rsid w:val="00376134"/>
    <w:rsid w:val="0038555B"/>
    <w:rsid w:val="00394475"/>
    <w:rsid w:val="00396220"/>
    <w:rsid w:val="00397A38"/>
    <w:rsid w:val="003A1707"/>
    <w:rsid w:val="003A5F05"/>
    <w:rsid w:val="003A668D"/>
    <w:rsid w:val="003B0260"/>
    <w:rsid w:val="003B4A2C"/>
    <w:rsid w:val="003C3C34"/>
    <w:rsid w:val="003C5234"/>
    <w:rsid w:val="003C7618"/>
    <w:rsid w:val="003D3EE6"/>
    <w:rsid w:val="003F0121"/>
    <w:rsid w:val="003F13AB"/>
    <w:rsid w:val="003F3D48"/>
    <w:rsid w:val="00405A6E"/>
    <w:rsid w:val="004069B6"/>
    <w:rsid w:val="00411504"/>
    <w:rsid w:val="004160D8"/>
    <w:rsid w:val="00421302"/>
    <w:rsid w:val="00426FFE"/>
    <w:rsid w:val="00432CD8"/>
    <w:rsid w:val="00454298"/>
    <w:rsid w:val="004569BB"/>
    <w:rsid w:val="00461D88"/>
    <w:rsid w:val="00463911"/>
    <w:rsid w:val="00465ECB"/>
    <w:rsid w:val="00472D03"/>
    <w:rsid w:val="00486359"/>
    <w:rsid w:val="004940C8"/>
    <w:rsid w:val="004947DA"/>
    <w:rsid w:val="004A1F6A"/>
    <w:rsid w:val="004A5854"/>
    <w:rsid w:val="004B1DE6"/>
    <w:rsid w:val="004B3421"/>
    <w:rsid w:val="004D2AF4"/>
    <w:rsid w:val="004D5C17"/>
    <w:rsid w:val="004E47EC"/>
    <w:rsid w:val="004E5A42"/>
    <w:rsid w:val="004E5FD1"/>
    <w:rsid w:val="004E73D2"/>
    <w:rsid w:val="004E7B3F"/>
    <w:rsid w:val="004F5A32"/>
    <w:rsid w:val="004F7E9B"/>
    <w:rsid w:val="00500882"/>
    <w:rsid w:val="00505698"/>
    <w:rsid w:val="0050573E"/>
    <w:rsid w:val="0052513E"/>
    <w:rsid w:val="005262D7"/>
    <w:rsid w:val="00537A44"/>
    <w:rsid w:val="00540B38"/>
    <w:rsid w:val="0054430F"/>
    <w:rsid w:val="0055001B"/>
    <w:rsid w:val="005537B2"/>
    <w:rsid w:val="00556B8E"/>
    <w:rsid w:val="00557EA7"/>
    <w:rsid w:val="00562456"/>
    <w:rsid w:val="00564B2A"/>
    <w:rsid w:val="00571BA5"/>
    <w:rsid w:val="005751FF"/>
    <w:rsid w:val="00582BDD"/>
    <w:rsid w:val="005830B3"/>
    <w:rsid w:val="005852CD"/>
    <w:rsid w:val="0058575A"/>
    <w:rsid w:val="0059063D"/>
    <w:rsid w:val="00592D64"/>
    <w:rsid w:val="00596E65"/>
    <w:rsid w:val="005A72D6"/>
    <w:rsid w:val="005B2D12"/>
    <w:rsid w:val="005B4101"/>
    <w:rsid w:val="005C3621"/>
    <w:rsid w:val="005C5D8E"/>
    <w:rsid w:val="005D590D"/>
    <w:rsid w:val="005D5DE2"/>
    <w:rsid w:val="005D6ADE"/>
    <w:rsid w:val="005D7FED"/>
    <w:rsid w:val="005E1156"/>
    <w:rsid w:val="005E186D"/>
    <w:rsid w:val="005E245C"/>
    <w:rsid w:val="005E5DAC"/>
    <w:rsid w:val="005E6FB9"/>
    <w:rsid w:val="005E7E3D"/>
    <w:rsid w:val="005F0229"/>
    <w:rsid w:val="005F27AA"/>
    <w:rsid w:val="005F2AE7"/>
    <w:rsid w:val="005F2F58"/>
    <w:rsid w:val="005F4346"/>
    <w:rsid w:val="0061169E"/>
    <w:rsid w:val="00612F84"/>
    <w:rsid w:val="00621F93"/>
    <w:rsid w:val="00622392"/>
    <w:rsid w:val="006376DD"/>
    <w:rsid w:val="00645E24"/>
    <w:rsid w:val="00646B63"/>
    <w:rsid w:val="0065640D"/>
    <w:rsid w:val="00657DDB"/>
    <w:rsid w:val="0066370E"/>
    <w:rsid w:val="00666D6A"/>
    <w:rsid w:val="00666EA9"/>
    <w:rsid w:val="00670D2C"/>
    <w:rsid w:val="00677C8B"/>
    <w:rsid w:val="00680C42"/>
    <w:rsid w:val="006821EE"/>
    <w:rsid w:val="006921EB"/>
    <w:rsid w:val="00696252"/>
    <w:rsid w:val="00697694"/>
    <w:rsid w:val="006A4B15"/>
    <w:rsid w:val="006B2132"/>
    <w:rsid w:val="006B4E65"/>
    <w:rsid w:val="006C1067"/>
    <w:rsid w:val="006C18D7"/>
    <w:rsid w:val="006D151F"/>
    <w:rsid w:val="006D7E92"/>
    <w:rsid w:val="006E523B"/>
    <w:rsid w:val="00703368"/>
    <w:rsid w:val="00707836"/>
    <w:rsid w:val="007102AB"/>
    <w:rsid w:val="00720CD9"/>
    <w:rsid w:val="007236A9"/>
    <w:rsid w:val="0073368F"/>
    <w:rsid w:val="00734847"/>
    <w:rsid w:val="00742747"/>
    <w:rsid w:val="00745FCC"/>
    <w:rsid w:val="007467EA"/>
    <w:rsid w:val="00747EEE"/>
    <w:rsid w:val="00755F8B"/>
    <w:rsid w:val="007600EA"/>
    <w:rsid w:val="00763444"/>
    <w:rsid w:val="00764CAC"/>
    <w:rsid w:val="007731A3"/>
    <w:rsid w:val="00781955"/>
    <w:rsid w:val="00782436"/>
    <w:rsid w:val="00787AF3"/>
    <w:rsid w:val="007911B7"/>
    <w:rsid w:val="00797324"/>
    <w:rsid w:val="00797677"/>
    <w:rsid w:val="007A311B"/>
    <w:rsid w:val="007B037D"/>
    <w:rsid w:val="007B068C"/>
    <w:rsid w:val="007C223C"/>
    <w:rsid w:val="007D68EA"/>
    <w:rsid w:val="007E2C70"/>
    <w:rsid w:val="008003D7"/>
    <w:rsid w:val="008019E2"/>
    <w:rsid w:val="008030DD"/>
    <w:rsid w:val="00806628"/>
    <w:rsid w:val="00810FCD"/>
    <w:rsid w:val="00811109"/>
    <w:rsid w:val="008174C1"/>
    <w:rsid w:val="00817768"/>
    <w:rsid w:val="0082189C"/>
    <w:rsid w:val="008241D4"/>
    <w:rsid w:val="00831B25"/>
    <w:rsid w:val="008405A2"/>
    <w:rsid w:val="00850D11"/>
    <w:rsid w:val="00852F9A"/>
    <w:rsid w:val="0085667D"/>
    <w:rsid w:val="00857DF8"/>
    <w:rsid w:val="00861A4E"/>
    <w:rsid w:val="008810F5"/>
    <w:rsid w:val="00887395"/>
    <w:rsid w:val="00895FEB"/>
    <w:rsid w:val="008967E5"/>
    <w:rsid w:val="008A299E"/>
    <w:rsid w:val="008A3BE7"/>
    <w:rsid w:val="008B3D62"/>
    <w:rsid w:val="008B4153"/>
    <w:rsid w:val="008C467B"/>
    <w:rsid w:val="008C61D4"/>
    <w:rsid w:val="008D315C"/>
    <w:rsid w:val="008D476B"/>
    <w:rsid w:val="008D638D"/>
    <w:rsid w:val="008E67F0"/>
    <w:rsid w:val="008F04B2"/>
    <w:rsid w:val="008F05FD"/>
    <w:rsid w:val="008F0E26"/>
    <w:rsid w:val="008F3EBE"/>
    <w:rsid w:val="008F61E4"/>
    <w:rsid w:val="008F74A7"/>
    <w:rsid w:val="009002E5"/>
    <w:rsid w:val="00904417"/>
    <w:rsid w:val="009145BD"/>
    <w:rsid w:val="00914DAC"/>
    <w:rsid w:val="00921CE2"/>
    <w:rsid w:val="009269E8"/>
    <w:rsid w:val="00937454"/>
    <w:rsid w:val="00941145"/>
    <w:rsid w:val="0095100A"/>
    <w:rsid w:val="00956C64"/>
    <w:rsid w:val="009627C0"/>
    <w:rsid w:val="009646BC"/>
    <w:rsid w:val="00967344"/>
    <w:rsid w:val="00967A4D"/>
    <w:rsid w:val="00976743"/>
    <w:rsid w:val="00990A6C"/>
    <w:rsid w:val="0099172D"/>
    <w:rsid w:val="009A0DA5"/>
    <w:rsid w:val="009A2B07"/>
    <w:rsid w:val="009A32CF"/>
    <w:rsid w:val="009A3CA8"/>
    <w:rsid w:val="009B2F4A"/>
    <w:rsid w:val="009B5774"/>
    <w:rsid w:val="009C0876"/>
    <w:rsid w:val="009C1C98"/>
    <w:rsid w:val="009C3E02"/>
    <w:rsid w:val="009C660E"/>
    <w:rsid w:val="009C750F"/>
    <w:rsid w:val="009C78CF"/>
    <w:rsid w:val="009D0E3D"/>
    <w:rsid w:val="009D19A4"/>
    <w:rsid w:val="009D3766"/>
    <w:rsid w:val="009D73D6"/>
    <w:rsid w:val="009E173B"/>
    <w:rsid w:val="009E52B3"/>
    <w:rsid w:val="009E5E42"/>
    <w:rsid w:val="009F18BE"/>
    <w:rsid w:val="009F748D"/>
    <w:rsid w:val="00A033C9"/>
    <w:rsid w:val="00A06FE5"/>
    <w:rsid w:val="00A10B32"/>
    <w:rsid w:val="00A25B0E"/>
    <w:rsid w:val="00A35608"/>
    <w:rsid w:val="00A357C2"/>
    <w:rsid w:val="00A41DE5"/>
    <w:rsid w:val="00A428B3"/>
    <w:rsid w:val="00A4697D"/>
    <w:rsid w:val="00A526C3"/>
    <w:rsid w:val="00A54785"/>
    <w:rsid w:val="00A57736"/>
    <w:rsid w:val="00A671D9"/>
    <w:rsid w:val="00A72C97"/>
    <w:rsid w:val="00A734DD"/>
    <w:rsid w:val="00A74295"/>
    <w:rsid w:val="00A87E40"/>
    <w:rsid w:val="00A92CD9"/>
    <w:rsid w:val="00A93AF7"/>
    <w:rsid w:val="00AA40D6"/>
    <w:rsid w:val="00AA65BB"/>
    <w:rsid w:val="00AB13D0"/>
    <w:rsid w:val="00AC58BA"/>
    <w:rsid w:val="00AD0995"/>
    <w:rsid w:val="00AD3C4F"/>
    <w:rsid w:val="00AE03BF"/>
    <w:rsid w:val="00AE255D"/>
    <w:rsid w:val="00AE4EBE"/>
    <w:rsid w:val="00AF1115"/>
    <w:rsid w:val="00AF2012"/>
    <w:rsid w:val="00AF53FC"/>
    <w:rsid w:val="00B04779"/>
    <w:rsid w:val="00B13EEE"/>
    <w:rsid w:val="00B31587"/>
    <w:rsid w:val="00B33860"/>
    <w:rsid w:val="00B523F4"/>
    <w:rsid w:val="00B54303"/>
    <w:rsid w:val="00B810AB"/>
    <w:rsid w:val="00B818F1"/>
    <w:rsid w:val="00B91848"/>
    <w:rsid w:val="00BB3279"/>
    <w:rsid w:val="00BB3398"/>
    <w:rsid w:val="00BB6AA3"/>
    <w:rsid w:val="00BB7851"/>
    <w:rsid w:val="00BB7FE7"/>
    <w:rsid w:val="00BC6211"/>
    <w:rsid w:val="00BC7031"/>
    <w:rsid w:val="00BC7500"/>
    <w:rsid w:val="00BD15B9"/>
    <w:rsid w:val="00BD3AD7"/>
    <w:rsid w:val="00BE1EEB"/>
    <w:rsid w:val="00BE709B"/>
    <w:rsid w:val="00BF4075"/>
    <w:rsid w:val="00C01EE8"/>
    <w:rsid w:val="00C020D1"/>
    <w:rsid w:val="00C0636D"/>
    <w:rsid w:val="00C079ED"/>
    <w:rsid w:val="00C26F52"/>
    <w:rsid w:val="00C308A3"/>
    <w:rsid w:val="00C30F8C"/>
    <w:rsid w:val="00C32558"/>
    <w:rsid w:val="00C37C36"/>
    <w:rsid w:val="00C54DF4"/>
    <w:rsid w:val="00C56EF7"/>
    <w:rsid w:val="00C64053"/>
    <w:rsid w:val="00C6446B"/>
    <w:rsid w:val="00C64D90"/>
    <w:rsid w:val="00C67991"/>
    <w:rsid w:val="00C72075"/>
    <w:rsid w:val="00C7454E"/>
    <w:rsid w:val="00C92CE0"/>
    <w:rsid w:val="00C970AB"/>
    <w:rsid w:val="00CB10FB"/>
    <w:rsid w:val="00CB759D"/>
    <w:rsid w:val="00CC7A8F"/>
    <w:rsid w:val="00CD02CE"/>
    <w:rsid w:val="00CD43E2"/>
    <w:rsid w:val="00CD5F32"/>
    <w:rsid w:val="00CD7DB6"/>
    <w:rsid w:val="00CF00E5"/>
    <w:rsid w:val="00CF01B3"/>
    <w:rsid w:val="00CF2A16"/>
    <w:rsid w:val="00CF3324"/>
    <w:rsid w:val="00CF6605"/>
    <w:rsid w:val="00D0073C"/>
    <w:rsid w:val="00D05801"/>
    <w:rsid w:val="00D14247"/>
    <w:rsid w:val="00D160E4"/>
    <w:rsid w:val="00D17CCF"/>
    <w:rsid w:val="00D240AD"/>
    <w:rsid w:val="00D316F4"/>
    <w:rsid w:val="00D362FC"/>
    <w:rsid w:val="00D36E81"/>
    <w:rsid w:val="00D40BA9"/>
    <w:rsid w:val="00D550E6"/>
    <w:rsid w:val="00D567B1"/>
    <w:rsid w:val="00D600D4"/>
    <w:rsid w:val="00D66BAC"/>
    <w:rsid w:val="00D7298C"/>
    <w:rsid w:val="00D80361"/>
    <w:rsid w:val="00D86909"/>
    <w:rsid w:val="00D93C5D"/>
    <w:rsid w:val="00D9791E"/>
    <w:rsid w:val="00DA61B1"/>
    <w:rsid w:val="00DA7F31"/>
    <w:rsid w:val="00DB6F0F"/>
    <w:rsid w:val="00DC1064"/>
    <w:rsid w:val="00DC1191"/>
    <w:rsid w:val="00DC18A3"/>
    <w:rsid w:val="00DD0647"/>
    <w:rsid w:val="00DD4773"/>
    <w:rsid w:val="00DD6D87"/>
    <w:rsid w:val="00DE023D"/>
    <w:rsid w:val="00DE3D4C"/>
    <w:rsid w:val="00DE5AC7"/>
    <w:rsid w:val="00DF1138"/>
    <w:rsid w:val="00DF41E6"/>
    <w:rsid w:val="00E027B6"/>
    <w:rsid w:val="00E11CDD"/>
    <w:rsid w:val="00E1251A"/>
    <w:rsid w:val="00E14B80"/>
    <w:rsid w:val="00E26702"/>
    <w:rsid w:val="00E45247"/>
    <w:rsid w:val="00E45501"/>
    <w:rsid w:val="00E5222D"/>
    <w:rsid w:val="00E54F28"/>
    <w:rsid w:val="00E554EE"/>
    <w:rsid w:val="00E5634A"/>
    <w:rsid w:val="00E60163"/>
    <w:rsid w:val="00E75027"/>
    <w:rsid w:val="00E81AD2"/>
    <w:rsid w:val="00E8278A"/>
    <w:rsid w:val="00E84FAF"/>
    <w:rsid w:val="00EA13FA"/>
    <w:rsid w:val="00EA48A7"/>
    <w:rsid w:val="00EA7C01"/>
    <w:rsid w:val="00EC4F1D"/>
    <w:rsid w:val="00ED5173"/>
    <w:rsid w:val="00EE18D6"/>
    <w:rsid w:val="00EE376F"/>
    <w:rsid w:val="00EE4426"/>
    <w:rsid w:val="00EE523B"/>
    <w:rsid w:val="00EF0855"/>
    <w:rsid w:val="00F01443"/>
    <w:rsid w:val="00F06F94"/>
    <w:rsid w:val="00F124E6"/>
    <w:rsid w:val="00F1258C"/>
    <w:rsid w:val="00F15CCF"/>
    <w:rsid w:val="00F17F69"/>
    <w:rsid w:val="00F25063"/>
    <w:rsid w:val="00F27677"/>
    <w:rsid w:val="00F276CC"/>
    <w:rsid w:val="00F300E5"/>
    <w:rsid w:val="00F3088F"/>
    <w:rsid w:val="00F348DD"/>
    <w:rsid w:val="00F41C89"/>
    <w:rsid w:val="00F4335F"/>
    <w:rsid w:val="00F448E7"/>
    <w:rsid w:val="00F479D6"/>
    <w:rsid w:val="00F52D92"/>
    <w:rsid w:val="00F56CD4"/>
    <w:rsid w:val="00F652FD"/>
    <w:rsid w:val="00F665A0"/>
    <w:rsid w:val="00F913D5"/>
    <w:rsid w:val="00F91564"/>
    <w:rsid w:val="00F96642"/>
    <w:rsid w:val="00F9746A"/>
    <w:rsid w:val="00FA3D7C"/>
    <w:rsid w:val="00FA4CD8"/>
    <w:rsid w:val="00FB0426"/>
    <w:rsid w:val="00FC0E70"/>
    <w:rsid w:val="00FC36C6"/>
    <w:rsid w:val="00FD4396"/>
    <w:rsid w:val="00FD5991"/>
    <w:rsid w:val="00FD61C9"/>
    <w:rsid w:val="00FD6369"/>
    <w:rsid w:val="00FF1CB5"/>
    <w:rsid w:val="00FF2B6B"/>
    <w:rsid w:val="00FF329E"/>
    <w:rsid w:val="03A965EA"/>
    <w:rsid w:val="14BC4D16"/>
    <w:rsid w:val="16FB399C"/>
    <w:rsid w:val="1A150462"/>
    <w:rsid w:val="1E995575"/>
    <w:rsid w:val="24FF2AB7"/>
    <w:rsid w:val="2B511542"/>
    <w:rsid w:val="314F2BF6"/>
    <w:rsid w:val="329B60AD"/>
    <w:rsid w:val="32F80259"/>
    <w:rsid w:val="33006DA5"/>
    <w:rsid w:val="33EB7150"/>
    <w:rsid w:val="35DE2A75"/>
    <w:rsid w:val="36766DB1"/>
    <w:rsid w:val="3D762578"/>
    <w:rsid w:val="46F67965"/>
    <w:rsid w:val="48256DA9"/>
    <w:rsid w:val="48B86EEE"/>
    <w:rsid w:val="4B243F22"/>
    <w:rsid w:val="5338114C"/>
    <w:rsid w:val="58236403"/>
    <w:rsid w:val="6545434B"/>
    <w:rsid w:val="671A5AC3"/>
    <w:rsid w:val="6A4524DF"/>
    <w:rsid w:val="72E85BAB"/>
    <w:rsid w:val="74EB442C"/>
    <w:rsid w:val="75F63FC0"/>
    <w:rsid w:val="7869206F"/>
    <w:rsid w:val="79253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fillcolor="white">
      <v:fill color="white"/>
    </o:shapedefaults>
    <o:shapelayout v:ext="edit">
      <o:idmap v:ext="edit" data="2"/>
    </o:shapelayout>
  </w:shapeDefaults>
  <w:decimalSymbol w:val="."/>
  <w:listSeparator w:val=","/>
  <w14:docId w14:val="05A38023"/>
  <w15:docId w15:val="{74A10FD8-5185-4A9C-9FEF-CEF693478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unhideWhenUsed="1" w:qFormat="1"/>
    <w:lsdException w:name="heading 6" w:uiPriority="9" w:unhideWhenUsed="1" w:qFormat="1"/>
    <w:lsdException w:name="heading 7" w:uiPriority="0" w:unhideWhenUsed="1" w:qFormat="1"/>
    <w:lsdException w:name="heading 8"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spacing w:line="276" w:lineRule="auto"/>
      <w:ind w:leftChars="540" w:left="540"/>
      <w:jc w:val="both"/>
    </w:pPr>
    <w:rPr>
      <w:rFonts w:ascii="宋体" w:hAnsi="宋体" w:cs="宋体"/>
      <w:kern w:val="2"/>
      <w:sz w:val="24"/>
      <w:szCs w:val="24"/>
    </w:rPr>
  </w:style>
  <w:style w:type="paragraph" w:styleId="1">
    <w:name w:val="heading 1"/>
    <w:basedOn w:val="a0"/>
    <w:next w:val="a0"/>
    <w:link w:val="10"/>
    <w:uiPriority w:val="9"/>
    <w:qFormat/>
    <w:pPr>
      <w:keepNext/>
      <w:keepLines/>
      <w:widowControl/>
      <w:shd w:val="clear" w:color="auto" w:fill="E7E6E6" w:themeFill="background2"/>
      <w:spacing w:before="240" w:after="240"/>
      <w:ind w:leftChars="0" w:left="0"/>
      <w:outlineLvl w:val="0"/>
    </w:pPr>
    <w:rPr>
      <w:b/>
      <w:bCs/>
      <w:kern w:val="44"/>
      <w:sz w:val="36"/>
      <w:szCs w:val="36"/>
    </w:rPr>
  </w:style>
  <w:style w:type="paragraph" w:styleId="2">
    <w:name w:val="heading 2"/>
    <w:basedOn w:val="a0"/>
    <w:next w:val="a0"/>
    <w:link w:val="20"/>
    <w:uiPriority w:val="9"/>
    <w:unhideWhenUsed/>
    <w:qFormat/>
    <w:pPr>
      <w:keepNext/>
      <w:keepLines/>
      <w:spacing w:before="120" w:after="120"/>
      <w:ind w:leftChars="0" w:left="0"/>
      <w:outlineLvl w:val="1"/>
    </w:pPr>
    <w:rPr>
      <w:b/>
      <w:bCs/>
      <w:sz w:val="30"/>
      <w:szCs w:val="30"/>
    </w:rPr>
  </w:style>
  <w:style w:type="paragraph" w:styleId="3">
    <w:name w:val="heading 3"/>
    <w:aliases w:val="BOD 0,Heading 3 - old,H3,h3,3rd level,l3,CT,Level 3 Head,Fab-3,level_3,PIM 3,sect1.2.3,Heading 3,3,Bold Head,bh,heading 3,标题 4.1.1,sect1.2.31,sect1.2.32,sect1.2.311,sect1.2.33,sect1.2.312,Gliederung3,H31,H32,H33,H34,H35,H36,H37,H38,H39,H310,H311,2h"/>
    <w:basedOn w:val="a0"/>
    <w:next w:val="a0"/>
    <w:link w:val="30"/>
    <w:uiPriority w:val="9"/>
    <w:unhideWhenUsed/>
    <w:qFormat/>
    <w:pPr>
      <w:keepNext/>
      <w:keepLines/>
      <w:spacing w:before="120" w:after="120"/>
      <w:ind w:leftChars="0" w:left="0"/>
      <w:outlineLvl w:val="2"/>
    </w:pPr>
    <w:rPr>
      <w:b/>
      <w:bCs/>
      <w:sz w:val="28"/>
      <w:szCs w:val="28"/>
    </w:rPr>
  </w:style>
  <w:style w:type="paragraph" w:styleId="4">
    <w:name w:val="heading 4"/>
    <w:basedOn w:val="a0"/>
    <w:next w:val="a0"/>
    <w:link w:val="40"/>
    <w:unhideWhenUsed/>
    <w:qFormat/>
    <w:pPr>
      <w:keepNext/>
      <w:keepLines/>
      <w:numPr>
        <w:ilvl w:val="3"/>
        <w:numId w:val="1"/>
      </w:numPr>
      <w:spacing w:before="120" w:after="120"/>
      <w:ind w:leftChars="0" w:left="0"/>
      <w:outlineLvl w:val="3"/>
    </w:pPr>
    <w:rPr>
      <w:b/>
      <w:bCs/>
    </w:rPr>
  </w:style>
  <w:style w:type="paragraph" w:styleId="5">
    <w:name w:val="heading 5"/>
    <w:basedOn w:val="a0"/>
    <w:next w:val="a0"/>
    <w:link w:val="50"/>
    <w:unhideWhenUsed/>
    <w:qFormat/>
    <w:pPr>
      <w:keepNext/>
      <w:keepLines/>
      <w:numPr>
        <w:ilvl w:val="4"/>
        <w:numId w:val="1"/>
      </w:numPr>
      <w:spacing w:before="120" w:after="120"/>
      <w:ind w:leftChars="0" w:left="0" w:firstLine="0"/>
      <w:outlineLvl w:val="4"/>
    </w:pPr>
    <w:rPr>
      <w:b/>
      <w:bCs/>
    </w:rPr>
  </w:style>
  <w:style w:type="paragraph" w:styleId="6">
    <w:name w:val="heading 6"/>
    <w:basedOn w:val="a0"/>
    <w:next w:val="a0"/>
    <w:link w:val="61"/>
    <w:uiPriority w:val="9"/>
    <w:unhideWhenUsed/>
    <w:qFormat/>
    <w:pPr>
      <w:keepNext/>
      <w:keepLines/>
      <w:numPr>
        <w:ilvl w:val="5"/>
        <w:numId w:val="1"/>
      </w:numPr>
      <w:spacing w:before="120" w:after="120"/>
      <w:ind w:left="1531" w:hanging="1531"/>
      <w:outlineLvl w:val="5"/>
    </w:pPr>
    <w:rPr>
      <w:b/>
      <w:bCs/>
    </w:rPr>
  </w:style>
  <w:style w:type="paragraph" w:styleId="7">
    <w:name w:val="heading 7"/>
    <w:basedOn w:val="a0"/>
    <w:next w:val="a0"/>
    <w:link w:val="70"/>
    <w:unhideWhenUsed/>
    <w:qFormat/>
    <w:pPr>
      <w:keepNext/>
      <w:keepLines/>
      <w:numPr>
        <w:numId w:val="2"/>
      </w:numPr>
      <w:spacing w:before="240" w:after="64" w:line="320" w:lineRule="auto"/>
      <w:outlineLvl w:val="6"/>
    </w:pPr>
    <w:rPr>
      <w:b/>
      <w:bCs/>
    </w:rPr>
  </w:style>
  <w:style w:type="paragraph" w:styleId="8">
    <w:name w:val="heading 8"/>
    <w:basedOn w:val="a0"/>
    <w:next w:val="a0"/>
    <w:link w:val="80"/>
    <w:uiPriority w:val="9"/>
    <w:unhideWhenUsed/>
    <w:qFormat/>
    <w:pPr>
      <w:keepNext/>
      <w:keepLines/>
      <w:numPr>
        <w:numId w:val="3"/>
      </w:numPr>
      <w:shd w:val="clear" w:color="auto" w:fill="F2F2F2" w:themeFill="background1" w:themeFillShade="F2"/>
      <w:spacing w:before="240" w:after="240"/>
      <w:ind w:leftChars="0" w:left="0"/>
      <w:outlineLvl w:val="7"/>
    </w:pPr>
    <w:rPr>
      <w:b/>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unhideWhenUsed/>
    <w:qFormat/>
  </w:style>
  <w:style w:type="paragraph" w:styleId="a4">
    <w:name w:val="Normal Indent"/>
    <w:basedOn w:val="a0"/>
    <w:link w:val="a5"/>
    <w:qFormat/>
    <w:pPr>
      <w:spacing w:line="240" w:lineRule="auto"/>
      <w:ind w:leftChars="0" w:left="0" w:firstLine="420"/>
    </w:pPr>
    <w:rPr>
      <w:rFonts w:ascii="Times New Roman" w:hAnsi="Times New Roman" w:cs="Times New Roman"/>
      <w:sz w:val="21"/>
      <w:szCs w:val="20"/>
    </w:rPr>
  </w:style>
  <w:style w:type="paragraph" w:styleId="a6">
    <w:name w:val="caption"/>
    <w:basedOn w:val="a0"/>
    <w:next w:val="a0"/>
    <w:uiPriority w:val="35"/>
    <w:unhideWhenUsed/>
    <w:qFormat/>
    <w:rPr>
      <w:rFonts w:asciiTheme="majorHAnsi" w:eastAsia="黑体" w:hAnsiTheme="majorHAnsi" w:cstheme="majorBidi"/>
      <w:sz w:val="20"/>
      <w:szCs w:val="20"/>
    </w:rPr>
  </w:style>
  <w:style w:type="paragraph" w:styleId="a7">
    <w:name w:val="Document Map"/>
    <w:basedOn w:val="a0"/>
    <w:link w:val="a8"/>
    <w:uiPriority w:val="99"/>
    <w:semiHidden/>
    <w:unhideWhenUsed/>
    <w:qFormat/>
    <w:pPr>
      <w:spacing w:line="240" w:lineRule="auto"/>
      <w:ind w:leftChars="0" w:left="0"/>
    </w:pPr>
    <w:rPr>
      <w:rFonts w:ascii="Lucida Grande" w:eastAsiaTheme="minorEastAsia" w:hAnsi="Lucida Grande" w:cs="Lucida Grande"/>
    </w:rPr>
  </w:style>
  <w:style w:type="paragraph" w:styleId="a9">
    <w:name w:val="annotation text"/>
    <w:basedOn w:val="a0"/>
    <w:link w:val="aa"/>
    <w:uiPriority w:val="99"/>
    <w:semiHidden/>
    <w:unhideWhenUsed/>
    <w:qFormat/>
    <w:pPr>
      <w:jc w:val="left"/>
    </w:pPr>
  </w:style>
  <w:style w:type="paragraph" w:styleId="TOC5">
    <w:name w:val="toc 5"/>
    <w:basedOn w:val="a0"/>
    <w:next w:val="a0"/>
    <w:uiPriority w:val="39"/>
    <w:unhideWhenUsed/>
    <w:qFormat/>
    <w:pPr>
      <w:ind w:leftChars="600" w:left="600"/>
    </w:pPr>
  </w:style>
  <w:style w:type="paragraph" w:styleId="TOC3">
    <w:name w:val="toc 3"/>
    <w:basedOn w:val="a0"/>
    <w:next w:val="a0"/>
    <w:uiPriority w:val="39"/>
    <w:unhideWhenUsed/>
    <w:qFormat/>
    <w:pPr>
      <w:ind w:leftChars="300" w:left="300"/>
    </w:pPr>
  </w:style>
  <w:style w:type="paragraph" w:styleId="TOC8">
    <w:name w:val="toc 8"/>
    <w:basedOn w:val="a0"/>
    <w:next w:val="a0"/>
    <w:uiPriority w:val="39"/>
    <w:unhideWhenUsed/>
    <w:qFormat/>
    <w:pPr>
      <w:ind w:leftChars="1400" w:left="2940"/>
    </w:pPr>
  </w:style>
  <w:style w:type="paragraph" w:styleId="ab">
    <w:name w:val="Balloon Text"/>
    <w:basedOn w:val="a0"/>
    <w:link w:val="ac"/>
    <w:uiPriority w:val="99"/>
    <w:semiHidden/>
    <w:unhideWhenUsed/>
    <w:qFormat/>
    <w:pPr>
      <w:spacing w:line="240" w:lineRule="auto"/>
    </w:pPr>
    <w:rPr>
      <w:sz w:val="18"/>
      <w:szCs w:val="18"/>
    </w:rPr>
  </w:style>
  <w:style w:type="paragraph" w:styleId="ad">
    <w:name w:val="footer"/>
    <w:basedOn w:val="a0"/>
    <w:next w:val="a0"/>
    <w:link w:val="ae"/>
    <w:uiPriority w:val="99"/>
    <w:qFormat/>
    <w:pPr>
      <w:widowControl/>
      <w:pBdr>
        <w:top w:val="single" w:sz="4" w:space="1" w:color="auto"/>
      </w:pBdr>
      <w:tabs>
        <w:tab w:val="center" w:pos="4320"/>
        <w:tab w:val="right" w:pos="8640"/>
      </w:tabs>
      <w:ind w:leftChars="0" w:left="0"/>
      <w:jc w:val="left"/>
    </w:pPr>
    <w:rPr>
      <w:rFonts w:cs="微软雅黑"/>
      <w:kern w:val="0"/>
      <w:sz w:val="18"/>
      <w:szCs w:val="18"/>
    </w:rPr>
  </w:style>
  <w:style w:type="paragraph" w:styleId="af">
    <w:name w:val="header"/>
    <w:basedOn w:val="a0"/>
    <w:next w:val="a0"/>
    <w:link w:val="af0"/>
    <w:uiPriority w:val="99"/>
    <w:qFormat/>
    <w:pPr>
      <w:widowControl/>
      <w:pBdr>
        <w:bottom w:val="single" w:sz="8" w:space="1" w:color="auto"/>
      </w:pBdr>
      <w:tabs>
        <w:tab w:val="right" w:pos="9360"/>
      </w:tabs>
      <w:spacing w:before="72" w:after="120"/>
      <w:ind w:leftChars="0" w:left="0" w:firstLine="225"/>
      <w:jc w:val="center"/>
    </w:pPr>
    <w:rPr>
      <w:rFonts w:ascii="微软雅黑" w:hAnsi="微软雅黑" w:cs="微软雅黑"/>
      <w:kern w:val="0"/>
      <w:sz w:val="18"/>
      <w:szCs w:val="18"/>
    </w:rPr>
  </w:style>
  <w:style w:type="paragraph" w:styleId="TOC1">
    <w:name w:val="toc 1"/>
    <w:basedOn w:val="a0"/>
    <w:next w:val="a0"/>
    <w:uiPriority w:val="39"/>
    <w:unhideWhenUsed/>
    <w:qFormat/>
    <w:pPr>
      <w:ind w:leftChars="0" w:left="0"/>
    </w:pPr>
    <w:rPr>
      <w:b/>
    </w:rPr>
  </w:style>
  <w:style w:type="paragraph" w:styleId="TOC4">
    <w:name w:val="toc 4"/>
    <w:basedOn w:val="a0"/>
    <w:next w:val="a0"/>
    <w:uiPriority w:val="39"/>
    <w:unhideWhenUsed/>
    <w:qFormat/>
    <w:pPr>
      <w:tabs>
        <w:tab w:val="left" w:pos="1843"/>
        <w:tab w:val="right" w:leader="dot" w:pos="8296"/>
      </w:tabs>
      <w:ind w:leftChars="0" w:left="0"/>
    </w:pPr>
    <w:rPr>
      <w:b/>
    </w:rPr>
  </w:style>
  <w:style w:type="paragraph" w:styleId="TOC6">
    <w:name w:val="toc 6"/>
    <w:basedOn w:val="a0"/>
    <w:next w:val="a0"/>
    <w:uiPriority w:val="39"/>
    <w:unhideWhenUsed/>
    <w:qFormat/>
    <w:pPr>
      <w:tabs>
        <w:tab w:val="left" w:pos="1019"/>
        <w:tab w:val="right" w:leader="dot" w:pos="8296"/>
      </w:tabs>
      <w:ind w:leftChars="750" w:left="750"/>
    </w:pPr>
    <w:rPr>
      <w:b/>
    </w:rPr>
  </w:style>
  <w:style w:type="paragraph" w:styleId="TOC2">
    <w:name w:val="toc 2"/>
    <w:basedOn w:val="a0"/>
    <w:next w:val="a0"/>
    <w:uiPriority w:val="39"/>
    <w:unhideWhenUsed/>
    <w:qFormat/>
    <w:pPr>
      <w:tabs>
        <w:tab w:val="left" w:pos="1276"/>
        <w:tab w:val="right" w:leader="dot" w:pos="8296"/>
      </w:tabs>
      <w:ind w:leftChars="150" w:left="360"/>
    </w:pPr>
  </w:style>
  <w:style w:type="paragraph" w:styleId="21">
    <w:name w:val="Body Text 2"/>
    <w:basedOn w:val="a0"/>
    <w:link w:val="22"/>
    <w:qFormat/>
    <w:pPr>
      <w:spacing w:line="240" w:lineRule="auto"/>
      <w:ind w:leftChars="0" w:left="0"/>
      <w:jc w:val="center"/>
    </w:pPr>
    <w:rPr>
      <w:rFonts w:ascii="Times New Roman" w:hAnsi="Times New Roman" w:cs="Times New Roman"/>
      <w:b/>
      <w:sz w:val="32"/>
      <w:szCs w:val="16"/>
    </w:rPr>
  </w:style>
  <w:style w:type="paragraph" w:styleId="af1">
    <w:name w:val="Normal (Web)"/>
    <w:basedOn w:val="a0"/>
    <w:uiPriority w:val="99"/>
    <w:unhideWhenUsed/>
    <w:qFormat/>
    <w:pPr>
      <w:widowControl/>
      <w:spacing w:before="100" w:beforeAutospacing="1" w:after="100" w:afterAutospacing="1" w:line="240" w:lineRule="auto"/>
      <w:ind w:leftChars="0" w:left="0"/>
      <w:jc w:val="left"/>
    </w:pPr>
    <w:rPr>
      <w:kern w:val="0"/>
    </w:rPr>
  </w:style>
  <w:style w:type="paragraph" w:styleId="af2">
    <w:name w:val="Title"/>
    <w:basedOn w:val="a0"/>
    <w:next w:val="a0"/>
    <w:link w:val="af3"/>
    <w:uiPriority w:val="10"/>
    <w:qFormat/>
    <w:pPr>
      <w:pBdr>
        <w:bottom w:val="single" w:sz="12" w:space="1" w:color="auto"/>
      </w:pBdr>
      <w:spacing w:before="240" w:after="60"/>
      <w:ind w:leftChars="0" w:left="0"/>
      <w:jc w:val="center"/>
      <w:outlineLvl w:val="0"/>
    </w:pPr>
    <w:rPr>
      <w:b/>
      <w:bCs/>
      <w:sz w:val="52"/>
      <w:szCs w:val="52"/>
    </w:rPr>
  </w:style>
  <w:style w:type="paragraph" w:styleId="af4">
    <w:name w:val="annotation subject"/>
    <w:basedOn w:val="a9"/>
    <w:next w:val="a9"/>
    <w:link w:val="af5"/>
    <w:uiPriority w:val="99"/>
    <w:semiHidden/>
    <w:unhideWhenUsed/>
    <w:qFormat/>
    <w:rPr>
      <w:b/>
      <w:bCs/>
    </w:rPr>
  </w:style>
  <w:style w:type="table" w:styleId="af6">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1"/>
    <w:uiPriority w:val="99"/>
    <w:unhideWhenUsed/>
    <w:qFormat/>
    <w:rPr>
      <w:color w:val="0563C1" w:themeColor="hyperlink"/>
      <w:u w:val="single"/>
    </w:rPr>
  </w:style>
  <w:style w:type="character" w:styleId="af8">
    <w:name w:val="annotation reference"/>
    <w:basedOn w:val="a1"/>
    <w:uiPriority w:val="99"/>
    <w:semiHidden/>
    <w:unhideWhenUsed/>
    <w:qFormat/>
    <w:rPr>
      <w:sz w:val="21"/>
      <w:szCs w:val="21"/>
    </w:rPr>
  </w:style>
  <w:style w:type="character" w:customStyle="1" w:styleId="10">
    <w:name w:val="标题 1 字符"/>
    <w:basedOn w:val="a1"/>
    <w:link w:val="1"/>
    <w:uiPriority w:val="9"/>
    <w:qFormat/>
    <w:rPr>
      <w:rFonts w:ascii="宋体" w:hAnsi="宋体" w:cs="宋体"/>
      <w:b/>
      <w:bCs/>
      <w:kern w:val="44"/>
      <w:sz w:val="36"/>
      <w:szCs w:val="36"/>
      <w:shd w:val="clear" w:color="auto" w:fill="E7E6E6" w:themeFill="background2"/>
    </w:rPr>
  </w:style>
  <w:style w:type="character" w:customStyle="1" w:styleId="20">
    <w:name w:val="标题 2 字符"/>
    <w:basedOn w:val="a1"/>
    <w:link w:val="2"/>
    <w:uiPriority w:val="9"/>
    <w:qFormat/>
    <w:rPr>
      <w:rFonts w:ascii="宋体" w:hAnsi="宋体" w:cs="宋体"/>
      <w:b/>
      <w:bCs/>
      <w:kern w:val="2"/>
      <w:sz w:val="30"/>
      <w:szCs w:val="30"/>
    </w:rPr>
  </w:style>
  <w:style w:type="character" w:customStyle="1" w:styleId="af0">
    <w:name w:val="页眉 字符"/>
    <w:basedOn w:val="a1"/>
    <w:link w:val="af"/>
    <w:uiPriority w:val="99"/>
    <w:qFormat/>
    <w:rPr>
      <w:rFonts w:ascii="微软雅黑" w:eastAsia="宋体" w:hAnsi="微软雅黑" w:cs="微软雅黑"/>
      <w:kern w:val="0"/>
      <w:sz w:val="18"/>
      <w:szCs w:val="18"/>
    </w:rPr>
  </w:style>
  <w:style w:type="character" w:customStyle="1" w:styleId="ae">
    <w:name w:val="页脚 字符"/>
    <w:basedOn w:val="a1"/>
    <w:link w:val="ad"/>
    <w:uiPriority w:val="99"/>
    <w:qFormat/>
    <w:rPr>
      <w:rFonts w:ascii="宋体" w:eastAsia="宋体" w:hAnsi="宋体" w:cs="微软雅黑"/>
      <w:kern w:val="0"/>
      <w:sz w:val="18"/>
      <w:szCs w:val="18"/>
    </w:rPr>
  </w:style>
  <w:style w:type="character" w:customStyle="1" w:styleId="fontstyle01">
    <w:name w:val="fontstyle01"/>
    <w:basedOn w:val="a1"/>
    <w:qFormat/>
    <w:rPr>
      <w:rFonts w:ascii="DengXian-Regular" w:hAnsi="DengXian-Regular" w:hint="default"/>
      <w:color w:val="000000"/>
      <w:sz w:val="22"/>
      <w:szCs w:val="22"/>
    </w:rPr>
  </w:style>
  <w:style w:type="character" w:customStyle="1" w:styleId="11">
    <w:name w:val="书籍标题1"/>
    <w:basedOn w:val="a1"/>
    <w:uiPriority w:val="33"/>
    <w:qFormat/>
    <w:rPr>
      <w:rFonts w:ascii="宋体" w:eastAsia="宋体" w:hAnsi="宋体" w:cs="宋体"/>
      <w:bCs/>
      <w:i/>
      <w:iCs/>
      <w:spacing w:val="5"/>
      <w:sz w:val="24"/>
      <w:szCs w:val="24"/>
    </w:rPr>
  </w:style>
  <w:style w:type="paragraph" w:customStyle="1" w:styleId="af9">
    <w:name w:val="图表题注"/>
    <w:basedOn w:val="a0"/>
    <w:next w:val="a0"/>
    <w:qFormat/>
    <w:pPr>
      <w:keepNext/>
      <w:autoSpaceDE w:val="0"/>
      <w:autoSpaceDN w:val="0"/>
      <w:adjustRightInd w:val="0"/>
      <w:spacing w:before="72" w:after="72"/>
      <w:jc w:val="left"/>
    </w:pPr>
    <w:rPr>
      <w:rFonts w:cs="Arial"/>
      <w:b/>
      <w:kern w:val="0"/>
    </w:rPr>
  </w:style>
  <w:style w:type="paragraph" w:customStyle="1" w:styleId="afa">
    <w:name w:val="前言小标题"/>
    <w:basedOn w:val="a0"/>
    <w:next w:val="a0"/>
    <w:qFormat/>
    <w:pPr>
      <w:shd w:val="clear" w:color="auto" w:fill="E7E6E6" w:themeFill="background2"/>
      <w:autoSpaceDE w:val="0"/>
      <w:autoSpaceDN w:val="0"/>
      <w:adjustRightInd w:val="0"/>
      <w:spacing w:before="200" w:after="200"/>
      <w:ind w:leftChars="0" w:left="0"/>
      <w:jc w:val="left"/>
    </w:pPr>
    <w:rPr>
      <w:rFonts w:cs="Arial"/>
      <w:b/>
      <w:kern w:val="0"/>
      <w:sz w:val="28"/>
      <w:szCs w:val="28"/>
    </w:rPr>
  </w:style>
  <w:style w:type="character" w:customStyle="1" w:styleId="30">
    <w:name w:val="标题 3 字符"/>
    <w:aliases w:val="BOD 0 字符,Heading 3 - old 字符,H3 字符,h3 字符,3rd level 字符,l3 字符,CT 字符,Level 3 Head 字符,Fab-3 字符,level_3 字符,PIM 3 字符,sect1.2.3 字符,Heading 3 字符,3 字符,Bold Head 字符,bh 字符,heading 3 字符,标题 4.1.1 字符,sect1.2.31 字符,sect1.2.32 字符,sect1.2.311 字符,sect1.2.33 字符"/>
    <w:basedOn w:val="a1"/>
    <w:link w:val="3"/>
    <w:uiPriority w:val="9"/>
    <w:qFormat/>
    <w:rPr>
      <w:rFonts w:ascii="宋体" w:hAnsi="宋体" w:cs="宋体"/>
      <w:b/>
      <w:bCs/>
      <w:kern w:val="2"/>
      <w:sz w:val="28"/>
      <w:szCs w:val="28"/>
    </w:rPr>
  </w:style>
  <w:style w:type="character" w:customStyle="1" w:styleId="40">
    <w:name w:val="标题 4 字符"/>
    <w:basedOn w:val="a1"/>
    <w:link w:val="4"/>
    <w:qFormat/>
    <w:rPr>
      <w:rFonts w:ascii="宋体" w:hAnsi="宋体" w:cs="宋体"/>
      <w:b/>
      <w:bCs/>
      <w:kern w:val="2"/>
      <w:sz w:val="24"/>
      <w:szCs w:val="24"/>
    </w:rPr>
  </w:style>
  <w:style w:type="character" w:customStyle="1" w:styleId="50">
    <w:name w:val="标题 5 字符"/>
    <w:basedOn w:val="a1"/>
    <w:link w:val="5"/>
    <w:qFormat/>
    <w:rPr>
      <w:rFonts w:ascii="宋体" w:hAnsi="宋体" w:cs="宋体"/>
      <w:b/>
      <w:bCs/>
      <w:kern w:val="2"/>
      <w:sz w:val="24"/>
      <w:szCs w:val="24"/>
    </w:rPr>
  </w:style>
  <w:style w:type="character" w:customStyle="1" w:styleId="61">
    <w:name w:val="标题 6 字符"/>
    <w:basedOn w:val="a1"/>
    <w:link w:val="6"/>
    <w:uiPriority w:val="9"/>
    <w:qFormat/>
    <w:rPr>
      <w:rFonts w:ascii="宋体" w:hAnsi="宋体" w:cs="宋体"/>
      <w:b/>
      <w:bCs/>
      <w:kern w:val="2"/>
      <w:sz w:val="24"/>
      <w:szCs w:val="24"/>
    </w:rPr>
  </w:style>
  <w:style w:type="paragraph" w:customStyle="1" w:styleId="afb">
    <w:name w:val="二级说明"/>
    <w:basedOn w:val="a0"/>
    <w:next w:val="a0"/>
    <w:link w:val="afc"/>
    <w:qFormat/>
    <w:pPr>
      <w:pBdr>
        <w:top w:val="single" w:sz="4" w:space="1" w:color="auto"/>
        <w:bottom w:val="single" w:sz="4" w:space="1" w:color="auto"/>
      </w:pBdr>
      <w:spacing w:before="120" w:after="120"/>
      <w:ind w:left="680"/>
    </w:pPr>
  </w:style>
  <w:style w:type="character" w:customStyle="1" w:styleId="afc">
    <w:name w:val="二级说明 字符"/>
    <w:basedOn w:val="a1"/>
    <w:link w:val="afb"/>
    <w:qFormat/>
    <w:rPr>
      <w:rFonts w:ascii="宋体" w:eastAsia="宋体" w:hAnsi="宋体" w:cs="宋体"/>
      <w:sz w:val="24"/>
      <w:szCs w:val="24"/>
    </w:rPr>
  </w:style>
  <w:style w:type="paragraph" w:customStyle="1" w:styleId="afd">
    <w:name w:val="图表注释"/>
    <w:basedOn w:val="a0"/>
    <w:next w:val="a0"/>
    <w:link w:val="afe"/>
    <w:qFormat/>
    <w:pPr>
      <w:spacing w:after="120"/>
      <w:ind w:left="839"/>
    </w:pPr>
    <w:rPr>
      <w:sz w:val="18"/>
      <w:szCs w:val="18"/>
    </w:rPr>
  </w:style>
  <w:style w:type="paragraph" w:styleId="aff">
    <w:name w:val="List Paragraph"/>
    <w:aliases w:val="bl,符号列表,Bullet List,numbered,FooterText,Paragraphe de liste1,List Paragraph1,lp1,正文-dot,List Paragraph,强调点,编号,列出段落12,列出段落4,正文段落1,1.2.3标题,ZJGIS列表项,表格文本,List1,列出段落2,列出段落1,项目符号小标题,List,·ûºÅÁÐ±í,¡¤?o?¨¢D¡À¨ª,?¡è?o?¡§¡éD?¨¤¡§a,??¨¨?o??¡ì?¨¦D?¡§¡è?¡ìa,?"/>
    <w:basedOn w:val="a0"/>
    <w:link w:val="aff0"/>
    <w:uiPriority w:val="34"/>
    <w:qFormat/>
    <w:pPr>
      <w:ind w:firstLineChars="200" w:firstLine="420"/>
    </w:pPr>
  </w:style>
  <w:style w:type="character" w:customStyle="1" w:styleId="afe">
    <w:name w:val="图表注释 字符"/>
    <w:basedOn w:val="a1"/>
    <w:link w:val="afd"/>
    <w:qFormat/>
    <w:rPr>
      <w:rFonts w:ascii="宋体" w:eastAsia="宋体" w:hAnsi="宋体" w:cs="宋体"/>
      <w:sz w:val="18"/>
      <w:szCs w:val="18"/>
    </w:rPr>
  </w:style>
  <w:style w:type="paragraph" w:customStyle="1" w:styleId="aff1">
    <w:name w:val="一级说明"/>
    <w:basedOn w:val="afb"/>
    <w:link w:val="aff2"/>
    <w:qFormat/>
    <w:pPr>
      <w:ind w:left="420"/>
    </w:pPr>
  </w:style>
  <w:style w:type="character" w:customStyle="1" w:styleId="aff2">
    <w:name w:val="一级说明 字符"/>
    <w:basedOn w:val="afc"/>
    <w:link w:val="aff1"/>
    <w:qFormat/>
    <w:rPr>
      <w:rFonts w:ascii="宋体" w:eastAsia="宋体" w:hAnsi="宋体" w:cs="宋体"/>
      <w:sz w:val="24"/>
      <w:szCs w:val="24"/>
    </w:rPr>
  </w:style>
  <w:style w:type="paragraph" w:customStyle="1" w:styleId="aff3">
    <w:name w:val="三级说明"/>
    <w:basedOn w:val="afb"/>
    <w:link w:val="aff4"/>
    <w:qFormat/>
    <w:pPr>
      <w:ind w:left="550"/>
    </w:pPr>
  </w:style>
  <w:style w:type="character" w:customStyle="1" w:styleId="70">
    <w:name w:val="标题 7 字符"/>
    <w:basedOn w:val="a1"/>
    <w:link w:val="7"/>
    <w:qFormat/>
    <w:rPr>
      <w:rFonts w:ascii="宋体" w:hAnsi="宋体" w:cs="宋体"/>
      <w:b/>
      <w:bCs/>
      <w:kern w:val="2"/>
      <w:sz w:val="24"/>
      <w:szCs w:val="24"/>
    </w:rPr>
  </w:style>
  <w:style w:type="character" w:customStyle="1" w:styleId="aff4">
    <w:name w:val="三级说明 字符"/>
    <w:basedOn w:val="afc"/>
    <w:link w:val="aff3"/>
    <w:qFormat/>
    <w:rPr>
      <w:rFonts w:ascii="宋体" w:eastAsia="宋体" w:hAnsi="宋体" w:cs="宋体"/>
      <w:sz w:val="24"/>
      <w:szCs w:val="24"/>
    </w:rPr>
  </w:style>
  <w:style w:type="character" w:customStyle="1" w:styleId="80">
    <w:name w:val="标题 8 字符"/>
    <w:basedOn w:val="a1"/>
    <w:link w:val="8"/>
    <w:uiPriority w:val="9"/>
    <w:qFormat/>
    <w:rPr>
      <w:rFonts w:ascii="宋体" w:hAnsi="宋体" w:cs="宋体"/>
      <w:b/>
      <w:kern w:val="2"/>
      <w:sz w:val="36"/>
      <w:szCs w:val="36"/>
      <w:shd w:val="clear" w:color="auto" w:fill="F2F2F2" w:themeFill="background1" w:themeFillShade="F2"/>
    </w:rPr>
  </w:style>
  <w:style w:type="character" w:customStyle="1" w:styleId="aa">
    <w:name w:val="批注文字 字符"/>
    <w:basedOn w:val="a1"/>
    <w:link w:val="a9"/>
    <w:uiPriority w:val="99"/>
    <w:semiHidden/>
    <w:qFormat/>
    <w:rPr>
      <w:rFonts w:ascii="宋体" w:eastAsia="宋体" w:hAnsi="宋体" w:cs="宋体"/>
      <w:sz w:val="24"/>
      <w:szCs w:val="24"/>
    </w:rPr>
  </w:style>
  <w:style w:type="character" w:customStyle="1" w:styleId="af5">
    <w:name w:val="批注主题 字符"/>
    <w:basedOn w:val="aa"/>
    <w:link w:val="af4"/>
    <w:uiPriority w:val="99"/>
    <w:semiHidden/>
    <w:qFormat/>
    <w:rPr>
      <w:rFonts w:ascii="宋体" w:eastAsia="宋体" w:hAnsi="宋体" w:cs="宋体"/>
      <w:b/>
      <w:bCs/>
      <w:sz w:val="24"/>
      <w:szCs w:val="24"/>
    </w:rPr>
  </w:style>
  <w:style w:type="character" w:customStyle="1" w:styleId="ac">
    <w:name w:val="批注框文本 字符"/>
    <w:basedOn w:val="a1"/>
    <w:link w:val="ab"/>
    <w:uiPriority w:val="99"/>
    <w:semiHidden/>
    <w:qFormat/>
    <w:rPr>
      <w:rFonts w:ascii="宋体" w:eastAsia="宋体" w:hAnsi="宋体" w:cs="宋体"/>
      <w:sz w:val="18"/>
      <w:szCs w:val="18"/>
    </w:rPr>
  </w:style>
  <w:style w:type="paragraph" w:customStyle="1" w:styleId="aff5">
    <w:name w:val="注意"/>
    <w:basedOn w:val="a0"/>
    <w:link w:val="aff6"/>
    <w:qFormat/>
    <w:pPr>
      <w:pBdr>
        <w:top w:val="single" w:sz="6" w:space="1" w:color="auto"/>
        <w:bottom w:val="single" w:sz="6" w:space="1" w:color="auto"/>
      </w:pBdr>
      <w:spacing w:before="120" w:after="120"/>
      <w:ind w:left="431"/>
    </w:pPr>
  </w:style>
  <w:style w:type="character" w:customStyle="1" w:styleId="aff6">
    <w:name w:val="注意 字符"/>
    <w:basedOn w:val="a1"/>
    <w:link w:val="aff5"/>
    <w:qFormat/>
    <w:rPr>
      <w:rFonts w:ascii="宋体" w:eastAsia="宋体" w:hAnsi="宋体" w:cs="宋体"/>
      <w:sz w:val="24"/>
      <w:szCs w:val="24"/>
    </w:rPr>
  </w:style>
  <w:style w:type="character" w:customStyle="1" w:styleId="af3">
    <w:name w:val="标题 字符"/>
    <w:basedOn w:val="a1"/>
    <w:link w:val="af2"/>
    <w:uiPriority w:val="10"/>
    <w:qFormat/>
    <w:rPr>
      <w:rFonts w:ascii="宋体" w:eastAsia="宋体" w:hAnsi="宋体" w:cs="宋体"/>
      <w:b/>
      <w:bCs/>
      <w:sz w:val="52"/>
      <w:szCs w:val="52"/>
    </w:rPr>
  </w:style>
  <w:style w:type="paragraph" w:customStyle="1" w:styleId="aff7">
    <w:name w:val="表格正文"/>
    <w:basedOn w:val="a0"/>
    <w:link w:val="aff8"/>
    <w:qFormat/>
    <w:pPr>
      <w:ind w:leftChars="0" w:left="0"/>
    </w:pPr>
  </w:style>
  <w:style w:type="paragraph" w:customStyle="1" w:styleId="aff9">
    <w:name w:val="表格标题行"/>
    <w:basedOn w:val="aff7"/>
    <w:link w:val="affa"/>
    <w:qFormat/>
    <w:rPr>
      <w:b/>
    </w:rPr>
  </w:style>
  <w:style w:type="character" w:customStyle="1" w:styleId="aff8">
    <w:name w:val="表格正文 字符"/>
    <w:basedOn w:val="a1"/>
    <w:link w:val="aff7"/>
    <w:qFormat/>
    <w:rPr>
      <w:rFonts w:ascii="宋体" w:eastAsia="宋体" w:hAnsi="宋体" w:cs="宋体"/>
      <w:sz w:val="24"/>
      <w:szCs w:val="24"/>
    </w:rPr>
  </w:style>
  <w:style w:type="paragraph" w:customStyle="1" w:styleId="affb">
    <w:name w:val="前言标题"/>
    <w:basedOn w:val="a0"/>
    <w:link w:val="affc"/>
    <w:qFormat/>
    <w:pPr>
      <w:ind w:leftChars="0" w:left="0"/>
    </w:pPr>
    <w:rPr>
      <w:b/>
      <w:sz w:val="48"/>
    </w:rPr>
  </w:style>
  <w:style w:type="character" w:customStyle="1" w:styleId="affa">
    <w:name w:val="表格标题行 字符"/>
    <w:basedOn w:val="aff8"/>
    <w:link w:val="aff9"/>
    <w:qFormat/>
    <w:rPr>
      <w:rFonts w:ascii="宋体" w:eastAsia="宋体" w:hAnsi="宋体" w:cs="宋体"/>
      <w:b/>
      <w:sz w:val="24"/>
      <w:szCs w:val="24"/>
    </w:rPr>
  </w:style>
  <w:style w:type="paragraph" w:customStyle="1" w:styleId="affd">
    <w:name w:val="封面副标题"/>
    <w:basedOn w:val="a0"/>
    <w:link w:val="affe"/>
    <w:qFormat/>
    <w:pPr>
      <w:ind w:leftChars="0" w:left="0"/>
      <w:jc w:val="center"/>
    </w:pPr>
  </w:style>
  <w:style w:type="character" w:customStyle="1" w:styleId="affc">
    <w:name w:val="前言标题 字符"/>
    <w:basedOn w:val="a1"/>
    <w:link w:val="affb"/>
    <w:qFormat/>
    <w:rPr>
      <w:rFonts w:ascii="宋体" w:eastAsia="宋体" w:hAnsi="宋体" w:cs="宋体"/>
      <w:b/>
      <w:sz w:val="48"/>
      <w:szCs w:val="24"/>
    </w:rPr>
  </w:style>
  <w:style w:type="paragraph" w:customStyle="1" w:styleId="afff">
    <w:name w:val="封面版权标题"/>
    <w:basedOn w:val="a0"/>
    <w:link w:val="afff0"/>
    <w:qFormat/>
    <w:pPr>
      <w:ind w:leftChars="0" w:left="0"/>
    </w:pPr>
    <w:rPr>
      <w:sz w:val="18"/>
      <w:szCs w:val="18"/>
    </w:rPr>
  </w:style>
  <w:style w:type="character" w:customStyle="1" w:styleId="affe">
    <w:name w:val="封面副标题 字符"/>
    <w:basedOn w:val="a1"/>
    <w:link w:val="affd"/>
    <w:qFormat/>
    <w:rPr>
      <w:rFonts w:ascii="宋体" w:eastAsia="宋体" w:hAnsi="宋体" w:cs="宋体"/>
      <w:sz w:val="24"/>
      <w:szCs w:val="24"/>
    </w:rPr>
  </w:style>
  <w:style w:type="paragraph" w:customStyle="1" w:styleId="afff1">
    <w:name w:val="目录标题"/>
    <w:basedOn w:val="a0"/>
    <w:link w:val="afff2"/>
    <w:qFormat/>
    <w:pPr>
      <w:ind w:leftChars="0" w:left="0"/>
      <w:jc w:val="center"/>
    </w:pPr>
    <w:rPr>
      <w:b/>
      <w:sz w:val="48"/>
      <w:szCs w:val="52"/>
    </w:rPr>
  </w:style>
  <w:style w:type="character" w:customStyle="1" w:styleId="afff0">
    <w:name w:val="封面版权标题 字符"/>
    <w:basedOn w:val="a1"/>
    <w:link w:val="afff"/>
    <w:qFormat/>
    <w:rPr>
      <w:rFonts w:ascii="宋体" w:eastAsia="宋体" w:hAnsi="宋体" w:cs="宋体"/>
      <w:sz w:val="18"/>
      <w:szCs w:val="18"/>
    </w:rPr>
  </w:style>
  <w:style w:type="character" w:customStyle="1" w:styleId="afff2">
    <w:name w:val="目录标题 字符"/>
    <w:basedOn w:val="a1"/>
    <w:link w:val="afff1"/>
    <w:qFormat/>
    <w:rPr>
      <w:rFonts w:ascii="宋体" w:eastAsia="宋体" w:hAnsi="宋体" w:cs="宋体"/>
      <w:b/>
      <w:sz w:val="48"/>
      <w:szCs w:val="52"/>
    </w:rPr>
  </w:style>
  <w:style w:type="character" w:customStyle="1" w:styleId="22">
    <w:name w:val="正文文本 2 字符"/>
    <w:basedOn w:val="a1"/>
    <w:link w:val="21"/>
    <w:qFormat/>
    <w:rPr>
      <w:rFonts w:ascii="Times New Roman" w:eastAsia="宋体" w:hAnsi="Times New Roman" w:cs="Times New Roman"/>
      <w:b/>
      <w:sz w:val="32"/>
      <w:szCs w:val="16"/>
    </w:rPr>
  </w:style>
  <w:style w:type="character" w:customStyle="1" w:styleId="a5">
    <w:name w:val="正文缩进 字符"/>
    <w:basedOn w:val="a1"/>
    <w:link w:val="a4"/>
    <w:uiPriority w:val="99"/>
    <w:qFormat/>
    <w:rPr>
      <w:rFonts w:ascii="Times New Roman" w:eastAsia="宋体" w:hAnsi="Times New Roman" w:cs="Times New Roman"/>
      <w:szCs w:val="20"/>
    </w:rPr>
  </w:style>
  <w:style w:type="character" w:customStyle="1" w:styleId="aff0">
    <w:name w:val="列表段落 字符"/>
    <w:aliases w:val="bl 字符,符号列表 字符,Bullet List 字符,numbered 字符,FooterText 字符,Paragraphe de liste1 字符,List Paragraph1 字符,lp1 字符,正文-dot 字符,List Paragraph 字符,强调点 字符,编号 字符,列出段落12 字符,列出段落4 字符,正文段落1 字符,1.2.3标题 字符,ZJGIS列表项 字符,表格文本 字符,List1 字符,列出段落2 字符,列出段落1 字符,项目符号小标题 字符"/>
    <w:link w:val="aff"/>
    <w:uiPriority w:val="34"/>
    <w:qFormat/>
    <w:rPr>
      <w:rFonts w:ascii="宋体" w:eastAsia="宋体" w:hAnsi="宋体" w:cs="宋体"/>
      <w:sz w:val="24"/>
      <w:szCs w:val="24"/>
    </w:rPr>
  </w:style>
  <w:style w:type="character" w:customStyle="1" w:styleId="a8">
    <w:name w:val="文档结构图 字符"/>
    <w:basedOn w:val="a1"/>
    <w:link w:val="a7"/>
    <w:uiPriority w:val="99"/>
    <w:semiHidden/>
    <w:qFormat/>
    <w:rPr>
      <w:rFonts w:ascii="Lucida Grande" w:hAnsi="Lucida Grande" w:cs="Lucida Grande"/>
      <w:sz w:val="24"/>
      <w:szCs w:val="24"/>
    </w:rPr>
  </w:style>
  <w:style w:type="paragraph" w:styleId="afff3">
    <w:name w:val="Body Text"/>
    <w:basedOn w:val="a0"/>
    <w:link w:val="afff4"/>
    <w:uiPriority w:val="99"/>
    <w:semiHidden/>
    <w:unhideWhenUsed/>
    <w:rsid w:val="00E54F28"/>
    <w:pPr>
      <w:spacing w:after="120"/>
    </w:pPr>
  </w:style>
  <w:style w:type="character" w:customStyle="1" w:styleId="afff4">
    <w:name w:val="正文文本 字符"/>
    <w:basedOn w:val="a1"/>
    <w:link w:val="afff3"/>
    <w:uiPriority w:val="99"/>
    <w:semiHidden/>
    <w:rsid w:val="00E54F28"/>
    <w:rPr>
      <w:rFonts w:ascii="宋体" w:hAnsi="宋体" w:cs="宋体"/>
      <w:kern w:val="2"/>
      <w:sz w:val="24"/>
      <w:szCs w:val="24"/>
    </w:rPr>
  </w:style>
  <w:style w:type="paragraph" w:styleId="TOC">
    <w:name w:val="TOC Heading"/>
    <w:basedOn w:val="1"/>
    <w:next w:val="a0"/>
    <w:uiPriority w:val="39"/>
    <w:unhideWhenUsed/>
    <w:qFormat/>
    <w:rsid w:val="001A0550"/>
    <w:pPr>
      <w:shd w:val="clear" w:color="auto" w:fill="auto"/>
      <w:spacing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a">
    <w:name w:val="一级"/>
    <w:basedOn w:val="a0"/>
    <w:rsid w:val="00B33860"/>
    <w:pPr>
      <w:numPr>
        <w:numId w:val="4"/>
      </w:numPr>
      <w:tabs>
        <w:tab w:val="left" w:pos="0"/>
      </w:tabs>
      <w:autoSpaceDE w:val="0"/>
      <w:autoSpaceDN w:val="0"/>
      <w:adjustRightInd w:val="0"/>
      <w:spacing w:line="240" w:lineRule="auto"/>
      <w:ind w:leftChars="0" w:left="0" w:firstLine="0"/>
      <w:jc w:val="left"/>
    </w:pPr>
    <w:rPr>
      <w:rFonts w:ascii="MS Sans Serif" w:hAnsi="MS Sans Serif" w:cs="Courier New"/>
      <w:b/>
      <w:bCs/>
      <w:color w:val="000000"/>
      <w:kern w:val="0"/>
      <w:sz w:val="21"/>
      <w:szCs w:val="21"/>
    </w:rPr>
  </w:style>
  <w:style w:type="paragraph" w:customStyle="1" w:styleId="60">
    <w:name w:val="样式6"/>
    <w:basedOn w:val="6"/>
    <w:rsid w:val="00EA48A7"/>
    <w:pPr>
      <w:widowControl/>
      <w:numPr>
        <w:numId w:val="5"/>
      </w:numPr>
      <w:tabs>
        <w:tab w:val="left" w:pos="1634"/>
      </w:tabs>
      <w:adjustRightInd w:val="0"/>
      <w:spacing w:before="240" w:after="64" w:line="320" w:lineRule="auto"/>
      <w:ind w:leftChars="0" w:left="0" w:firstLine="0"/>
      <w:jc w:val="left"/>
    </w:pPr>
    <w:rPr>
      <w:rFonts w:ascii="Arial" w:eastAsia="Courier New" w:hAnsi="Arial" w:cs="Times New Roman"/>
      <w:bCs w:val="0"/>
      <w:kern w:val="0"/>
      <w:szCs w:val="20"/>
    </w:rPr>
  </w:style>
  <w:style w:type="character" w:styleId="afff5">
    <w:name w:val="Strong"/>
    <w:basedOn w:val="a1"/>
    <w:uiPriority w:val="22"/>
    <w:qFormat/>
    <w:rsid w:val="00CC7A8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8600513">
      <w:bodyDiv w:val="1"/>
      <w:marLeft w:val="0"/>
      <w:marRight w:val="0"/>
      <w:marTop w:val="0"/>
      <w:marBottom w:val="0"/>
      <w:divBdr>
        <w:top w:val="none" w:sz="0" w:space="0" w:color="auto"/>
        <w:left w:val="none" w:sz="0" w:space="0" w:color="auto"/>
        <w:bottom w:val="none" w:sz="0" w:space="0" w:color="auto"/>
        <w:right w:val="none" w:sz="0" w:space="0" w:color="auto"/>
      </w:divBdr>
    </w:div>
    <w:div w:id="1173842536">
      <w:bodyDiv w:val="1"/>
      <w:marLeft w:val="0"/>
      <w:marRight w:val="0"/>
      <w:marTop w:val="0"/>
      <w:marBottom w:val="0"/>
      <w:divBdr>
        <w:top w:val="none" w:sz="0" w:space="0" w:color="auto"/>
        <w:left w:val="none" w:sz="0" w:space="0" w:color="auto"/>
        <w:bottom w:val="none" w:sz="0" w:space="0" w:color="auto"/>
        <w:right w:val="none" w:sz="0" w:space="0" w:color="auto"/>
      </w:divBdr>
    </w:div>
    <w:div w:id="1218007476">
      <w:bodyDiv w:val="1"/>
      <w:marLeft w:val="0"/>
      <w:marRight w:val="0"/>
      <w:marTop w:val="0"/>
      <w:marBottom w:val="0"/>
      <w:divBdr>
        <w:top w:val="none" w:sz="0" w:space="0" w:color="auto"/>
        <w:left w:val="none" w:sz="0" w:space="0" w:color="auto"/>
        <w:bottom w:val="none" w:sz="0" w:space="0" w:color="auto"/>
        <w:right w:val="none" w:sz="0" w:space="0" w:color="auto"/>
      </w:divBdr>
    </w:div>
    <w:div w:id="18424258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enjuanjuan\Documents\&#33258;&#23450;&#20041;%20Office%20&#27169;&#26495;\XYLink_CH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A0CD0022-65F2-4C51-A3F7-3A6FDAC846B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XYLink_CHS</Template>
  <TotalTime>2092</TotalTime>
  <Pages>28</Pages>
  <Words>1385</Words>
  <Characters>7899</Characters>
  <Application>Microsoft Office Word</Application>
  <DocSecurity>0</DocSecurity>
  <Lines>65</Lines>
  <Paragraphs>18</Paragraphs>
  <ScaleCrop>false</ScaleCrop>
  <Company/>
  <LinksUpToDate>false</LinksUpToDate>
  <CharactersWithSpaces>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chenjuanjuan</dc:creator>
  <cp:lastModifiedBy>Admin</cp:lastModifiedBy>
  <cp:revision>52</cp:revision>
  <dcterms:created xsi:type="dcterms:W3CDTF">2022-04-07T07:45:00Z</dcterms:created>
  <dcterms:modified xsi:type="dcterms:W3CDTF">2023-01-03T05:21:00Z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F3777C32A2F64FEF82A12DF528C0EA77</vt:lpwstr>
  </property>
</Properties>
</file>